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media/image1.png" ContentType="image/png"/>
  <Override PartName="/word/media/image2.png" ContentType="image/png"/>
  <Override PartName="/word/media/image3.png" ContentType="image/png"/>
  <Override PartName="/word/media/image4.png" ContentType="image/png"/>
  <Override PartName="/word/media/image10.png" ContentType="image/png"/>
  <Override PartName="/word/media/image5.png" ContentType="image/png"/>
  <Override PartName="/word/media/image11.png" ContentType="image/png"/>
  <Override PartName="/word/media/image6.png" ContentType="image/png"/>
  <Override PartName="/word/media/image7.png" ContentType="image/png"/>
  <Override PartName="/word/media/image12.png" ContentType="image/png"/>
  <Override PartName="/word/media/image8.png" ContentType="image/png"/>
  <Override PartName="/word/media/image13.png" ContentType="image/png"/>
  <Override PartName="/word/media/image9.png" ContentType="image/png"/>
  <Override PartName="/word/media/image14.png" ContentType="image/png"/>
  <Override PartName="/word/media/image15.png" ContentType="image/png"/>
  <Override PartName="/word/media/image16.png" ContentType="image/png"/>
  <Override PartName="/word/media/image17.png" ContentType="image/png"/>
  <Override PartName="/word/media/image18.png" ContentType="image/png"/>
  <Override PartName="/word/media/image19.png" ContentType="image/png"/>
  <Override PartName="/word/media/image20.png" ContentType="image/png"/>
  <Override PartName="/word/media/image21.png" ContentType="image/png"/>
  <Override PartName="/word/media/image22.png" ContentType="image/png"/>
  <Override PartName="/word/media/image23.png" ContentType="image/png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_rels/document.xml.rels" ContentType="application/vnd.openxmlformats-package.relationships+xml"/>
  <Override PartName="/word/theme/theme1.xml" ContentType="application/vnd.openxmlformats-officedocument.theme+xml"/>
  <Override PartName="/_rels/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bidi w:val="0"/>
        <w:jc w:val="center"/>
        <w:rPr>
          <w:rFonts w:eastAsia="" w:cs="" w:asciiTheme="majorEastAsia" w:cstheme="majorEastAsia" w:eastAsiaTheme="majorEastAsia" w:hAnsiTheme="majorEastAsia"/>
        </w:rPr>
      </w:pPr>
      <w:r>
        <w:rPr>
          <w:rFonts w:eastAsia="" w:cs="" w:asciiTheme="majorEastAsia" w:cstheme="majorEastAsia" w:eastAsiaTheme="majorEastAsia" w:hAnsiTheme="majorEastAsia"/>
        </w:rPr>
        <w:t>Neware_BTS_ServerUpgrade</w:t>
      </w:r>
      <w:r>
        <w:rPr>
          <w:rFonts w:eastAsia="" w:cs="" w:asciiTheme="majorEastAsia" w:cstheme="majorEastAsia" w:eastAsiaTheme="majorEastAsia" w:hAnsiTheme="majorEastAsia"/>
          <w:lang w:val="en-US" w:eastAsia="zh-CN"/>
        </w:rPr>
        <w:t>8.0</w:t>
      </w:r>
      <w:r>
        <w:rPr>
          <w:rFonts w:cs="" w:asciiTheme="majorEastAsia" w:cstheme="majorEastAsia" w:hAnsiTheme="majorEastAsia"/>
        </w:rPr>
        <w:t>使用说明</w:t>
      </w:r>
    </w:p>
    <w:p>
      <w:pPr>
        <w:pStyle w:val="Normal"/>
        <w:bidi w:val="0"/>
        <w:jc w:val="center"/>
        <w:rPr>
          <w:rFonts w:eastAsia="" w:cs="" w:asciiTheme="majorEastAsia" w:cstheme="majorEastAsia" w:eastAsiaTheme="majorEastAsia" w:hAnsiTheme="majorEastAsia"/>
        </w:rPr>
      </w:pPr>
      <w:r>
        <w:rPr>
          <w:rFonts w:eastAsia="" w:cs="" w:asciiTheme="majorEastAsia" w:cstheme="majorEastAsia" w:eastAsiaTheme="majorEastAsia" w:hAnsiTheme="majorEastAsia"/>
        </w:rPr>
      </w:r>
    </w:p>
    <w:p>
      <w:pPr>
        <w:pStyle w:val="Normal"/>
        <w:bidi w:val="0"/>
        <w:jc w:val="center"/>
        <w:rPr>
          <w:rFonts w:eastAsia="" w:cs="" w:asciiTheme="majorEastAsia" w:cstheme="majorEastAsia" w:eastAsiaTheme="majorEastAsia" w:hAnsiTheme="majorEastAsia"/>
        </w:rPr>
      </w:pPr>
      <w:r>
        <w:rPr>
          <w:rFonts w:eastAsia="" w:cs="" w:asciiTheme="majorEastAsia" w:cstheme="majorEastAsia" w:eastAsiaTheme="majorEastAsia" w:hAnsiTheme="majorEastAsia"/>
        </w:rPr>
      </w:r>
    </w:p>
    <w:p>
      <w:pPr>
        <w:pStyle w:val="Normal"/>
        <w:bidi w:val="0"/>
        <w:jc w:val="center"/>
        <w:rPr>
          <w:rFonts w:eastAsia="" w:cs="" w:asciiTheme="majorEastAsia" w:cstheme="majorEastAsia" w:eastAsiaTheme="majorEastAsia" w:hAnsiTheme="majorEastAsia"/>
          <w:lang w:val="en-US" w:eastAsia="zh-CN"/>
        </w:rPr>
      </w:pPr>
      <w:r>
        <w:rPr>
          <w:rFonts w:cs="" w:asciiTheme="majorEastAsia" w:cstheme="majorEastAsia" w:hAnsiTheme="majorEastAsia"/>
          <w:lang w:val="en-US" w:eastAsia="zh-CN"/>
        </w:rPr>
        <w:t>文档历史</w:t>
      </w:r>
    </w:p>
    <w:tbl>
      <w:tblPr>
        <w:tblStyle w:val="7"/>
        <w:tblW w:w="8477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19"/>
        <w:gridCol w:w="2119"/>
        <w:gridCol w:w="2119"/>
        <w:gridCol w:w="2119"/>
      </w:tblGrid>
      <w:tr>
        <w:trPr/>
        <w:tc>
          <w:tcPr>
            <w:tcW w:w="2119" w:type="dxa"/>
            <w:tcBorders/>
          </w:tcPr>
          <w:p>
            <w:pPr>
              <w:pStyle w:val="Normal"/>
              <w:widowControl w:val="false"/>
              <w:suppressAutoHyphens w:val="true"/>
              <w:bidi w:val="0"/>
              <w:spacing w:before="0" w:after="0"/>
              <w:jc w:val="center"/>
              <w:rPr>
                <w:rFonts w:eastAsia="" w:cs="" w:asciiTheme="majorEastAsia" w:cstheme="majorEastAsia" w:eastAsiaTheme="majorEastAsia" w:hAnsiTheme="majorEastAsia"/>
                <w:position w:val="0"/>
                <w:sz w:val="20"/>
                <w:sz w:val="20"/>
                <w:vertAlign w:val="baseline"/>
                <w:lang w:val="en-US" w:eastAsia="zh-CN"/>
              </w:rPr>
            </w:pPr>
            <w:r>
              <w:rPr>
                <w:rFonts w:cs="" w:asciiTheme="majorEastAsia" w:cstheme="majorEastAsia" w:hAnsiTheme="majorEastAsia"/>
                <w:position w:val="0"/>
                <w:sz w:val="21"/>
                <w:sz w:val="21"/>
                <w:vertAlign w:val="baseline"/>
                <w:lang w:val="en-US" w:eastAsia="zh-CN"/>
              </w:rPr>
              <w:t>版本</w:t>
            </w:r>
          </w:p>
        </w:tc>
        <w:tc>
          <w:tcPr>
            <w:tcW w:w="2119" w:type="dxa"/>
            <w:tcBorders/>
          </w:tcPr>
          <w:p>
            <w:pPr>
              <w:pStyle w:val="Normal"/>
              <w:widowControl w:val="false"/>
              <w:suppressAutoHyphens w:val="true"/>
              <w:bidi w:val="0"/>
              <w:spacing w:before="0" w:after="0"/>
              <w:jc w:val="center"/>
              <w:rPr>
                <w:rFonts w:eastAsia="" w:cs="" w:asciiTheme="majorEastAsia" w:cstheme="majorEastAsia" w:eastAsiaTheme="majorEastAsia" w:hAnsiTheme="majorEastAsia"/>
                <w:position w:val="0"/>
                <w:sz w:val="20"/>
                <w:sz w:val="20"/>
                <w:vertAlign w:val="baseline"/>
                <w:lang w:val="en-US" w:eastAsia="zh-CN"/>
              </w:rPr>
            </w:pPr>
            <w:r>
              <w:rPr>
                <w:rFonts w:cs="" w:asciiTheme="majorEastAsia" w:cstheme="majorEastAsia" w:hAnsiTheme="majorEastAsia"/>
                <w:position w:val="0"/>
                <w:sz w:val="21"/>
                <w:sz w:val="21"/>
                <w:vertAlign w:val="baseline"/>
                <w:lang w:val="en-US" w:eastAsia="zh-CN"/>
              </w:rPr>
              <w:t>编写人</w:t>
            </w:r>
          </w:p>
        </w:tc>
        <w:tc>
          <w:tcPr>
            <w:tcW w:w="2119" w:type="dxa"/>
            <w:tcBorders/>
          </w:tcPr>
          <w:p>
            <w:pPr>
              <w:pStyle w:val="Normal"/>
              <w:widowControl w:val="false"/>
              <w:suppressAutoHyphens w:val="true"/>
              <w:bidi w:val="0"/>
              <w:spacing w:before="0" w:after="0"/>
              <w:jc w:val="center"/>
              <w:rPr>
                <w:rFonts w:eastAsia="" w:cs="" w:asciiTheme="majorEastAsia" w:cstheme="majorEastAsia" w:eastAsiaTheme="majorEastAsia" w:hAnsiTheme="majorEastAsia"/>
                <w:position w:val="0"/>
                <w:sz w:val="20"/>
                <w:sz w:val="20"/>
                <w:vertAlign w:val="baseline"/>
                <w:lang w:val="en-US" w:eastAsia="zh-CN"/>
              </w:rPr>
            </w:pPr>
            <w:r>
              <w:rPr>
                <w:rFonts w:cs="" w:asciiTheme="majorEastAsia" w:cstheme="majorEastAsia" w:hAnsiTheme="majorEastAsia"/>
                <w:position w:val="0"/>
                <w:sz w:val="21"/>
                <w:sz w:val="21"/>
                <w:vertAlign w:val="baseline"/>
                <w:lang w:val="en-US" w:eastAsia="zh-CN"/>
              </w:rPr>
              <w:t>日期</w:t>
            </w:r>
          </w:p>
        </w:tc>
        <w:tc>
          <w:tcPr>
            <w:tcW w:w="2119" w:type="dxa"/>
            <w:tcBorders/>
          </w:tcPr>
          <w:p>
            <w:pPr>
              <w:pStyle w:val="Normal"/>
              <w:widowControl w:val="false"/>
              <w:suppressAutoHyphens w:val="true"/>
              <w:bidi w:val="0"/>
              <w:spacing w:before="0" w:after="0"/>
              <w:jc w:val="center"/>
              <w:rPr>
                <w:rFonts w:eastAsia="" w:cs="" w:asciiTheme="majorEastAsia" w:cstheme="majorEastAsia" w:eastAsiaTheme="majorEastAsia" w:hAnsiTheme="majorEastAsia"/>
                <w:position w:val="0"/>
                <w:sz w:val="20"/>
                <w:sz w:val="20"/>
                <w:vertAlign w:val="baseline"/>
                <w:lang w:val="en-US" w:eastAsia="zh-CN"/>
              </w:rPr>
            </w:pPr>
            <w:r>
              <w:rPr>
                <w:rFonts w:cs="" w:asciiTheme="majorEastAsia" w:cstheme="majorEastAsia" w:hAnsiTheme="majorEastAsia"/>
                <w:position w:val="0"/>
                <w:sz w:val="21"/>
                <w:sz w:val="21"/>
                <w:vertAlign w:val="baseline"/>
                <w:lang w:val="en-US" w:eastAsia="zh-CN"/>
              </w:rPr>
              <w:t>备注</w:t>
            </w:r>
          </w:p>
        </w:tc>
      </w:tr>
      <w:tr>
        <w:trPr/>
        <w:tc>
          <w:tcPr>
            <w:tcW w:w="2119" w:type="dxa"/>
            <w:tcBorders/>
          </w:tcPr>
          <w:p>
            <w:pPr>
              <w:pStyle w:val="Normal"/>
              <w:widowControl w:val="false"/>
              <w:suppressAutoHyphens w:val="true"/>
              <w:bidi w:val="0"/>
              <w:spacing w:before="0" w:after="0"/>
              <w:jc w:val="center"/>
              <w:rPr>
                <w:rFonts w:eastAsia="" w:cs="" w:asciiTheme="majorEastAsia" w:cstheme="majorEastAsia" w:eastAsiaTheme="majorEastAsia" w:hAnsiTheme="majorEastAsia"/>
                <w:position w:val="0"/>
                <w:sz w:val="20"/>
                <w:sz w:val="20"/>
                <w:vertAlign w:val="baseline"/>
                <w:lang w:val="en-US" w:eastAsia="zh-CN"/>
              </w:rPr>
            </w:pPr>
            <w:r>
              <w:rPr>
                <w:rFonts w:eastAsia="" w:cs="" w:asciiTheme="majorEastAsia" w:cstheme="majorEastAsia" w:eastAsiaTheme="majorEastAsia" w:hAnsiTheme="majorEastAsia"/>
                <w:position w:val="0"/>
                <w:sz w:val="21"/>
                <w:sz w:val="21"/>
                <w:vertAlign w:val="baseline"/>
                <w:lang w:val="en-US" w:eastAsia="zh-CN"/>
              </w:rPr>
              <w:t>1</w:t>
            </w:r>
          </w:p>
        </w:tc>
        <w:tc>
          <w:tcPr>
            <w:tcW w:w="2119" w:type="dxa"/>
            <w:tcBorders/>
          </w:tcPr>
          <w:p>
            <w:pPr>
              <w:pStyle w:val="Normal"/>
              <w:widowControl w:val="false"/>
              <w:suppressAutoHyphens w:val="true"/>
              <w:bidi w:val="0"/>
              <w:spacing w:before="0" w:after="0"/>
              <w:jc w:val="center"/>
              <w:rPr>
                <w:rFonts w:eastAsia="" w:cs="" w:asciiTheme="majorEastAsia" w:cstheme="majorEastAsia" w:eastAsiaTheme="majorEastAsia" w:hAnsiTheme="majorEastAsia"/>
                <w:color w:val="auto"/>
                <w:kern w:val="2"/>
                <w:position w:val="0"/>
                <w:sz w:val="21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cs="" w:asciiTheme="majorEastAsia" w:cstheme="majorEastAsia" w:eastAsiaTheme="majorEastAsia" w:hAnsiTheme="majorEastAsia"/>
                <w:color w:val="auto"/>
                <w:kern w:val="2"/>
                <w:position w:val="0"/>
                <w:sz w:val="21"/>
                <w:sz w:val="21"/>
                <w:szCs w:val="24"/>
                <w:vertAlign w:val="baseline"/>
                <w:lang w:val="en-US" w:eastAsia="zh-CN" w:bidi="ar-SA"/>
              </w:rPr>
              <w:t>罗广林</w:t>
            </w:r>
          </w:p>
        </w:tc>
        <w:tc>
          <w:tcPr>
            <w:tcW w:w="2119" w:type="dxa"/>
            <w:tcBorders/>
          </w:tcPr>
          <w:p>
            <w:pPr>
              <w:pStyle w:val="Normal"/>
              <w:widowControl w:val="false"/>
              <w:suppressAutoHyphens w:val="true"/>
              <w:bidi w:val="0"/>
              <w:spacing w:before="0" w:after="0"/>
              <w:jc w:val="center"/>
              <w:rPr>
                <w:rFonts w:eastAsia="" w:cs="" w:asciiTheme="majorEastAsia" w:cstheme="majorEastAsia" w:eastAsiaTheme="majorEastAsia" w:hAnsiTheme="majorEastAsia"/>
                <w:color w:val="auto"/>
                <w:kern w:val="2"/>
                <w:position w:val="0"/>
                <w:sz w:val="21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eastAsia="" w:cs="" w:asciiTheme="majorEastAsia" w:cstheme="majorEastAsia" w:eastAsiaTheme="majorEastAsia" w:hAnsiTheme="majorEastAsia"/>
                <w:color w:val="auto"/>
                <w:kern w:val="2"/>
                <w:position w:val="0"/>
                <w:sz w:val="21"/>
                <w:sz w:val="21"/>
                <w:szCs w:val="24"/>
                <w:vertAlign w:val="baseline"/>
                <w:lang w:val="en-US" w:eastAsia="zh-CN" w:bidi="ar-SA"/>
              </w:rPr>
              <w:t>2021/1/7</w:t>
            </w:r>
          </w:p>
        </w:tc>
        <w:tc>
          <w:tcPr>
            <w:tcW w:w="2119" w:type="dxa"/>
            <w:tcBorders/>
          </w:tcPr>
          <w:p>
            <w:pPr>
              <w:pStyle w:val="Normal"/>
              <w:widowControl w:val="false"/>
              <w:suppressAutoHyphens w:val="true"/>
              <w:bidi w:val="0"/>
              <w:spacing w:before="0" w:after="0"/>
              <w:jc w:val="center"/>
              <w:rPr>
                <w:rFonts w:eastAsia="" w:cs="" w:asciiTheme="majorEastAsia" w:cstheme="majorEastAsia" w:eastAsiaTheme="majorEastAsia" w:hAnsiTheme="majorEastAsia"/>
                <w:color w:val="auto"/>
                <w:kern w:val="2"/>
                <w:position w:val="0"/>
                <w:sz w:val="21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cs="" w:asciiTheme="majorEastAsia" w:cstheme="majorEastAsia" w:eastAsiaTheme="majorEastAsia" w:hAnsiTheme="majorEastAsia"/>
                <w:color w:val="auto"/>
                <w:kern w:val="2"/>
                <w:position w:val="0"/>
                <w:sz w:val="21"/>
                <w:sz w:val="21"/>
                <w:szCs w:val="24"/>
                <w:vertAlign w:val="baseline"/>
                <w:lang w:val="en-US" w:eastAsia="zh-CN" w:bidi="ar-SA"/>
              </w:rPr>
              <w:t>在</w:t>
            </w:r>
            <w:r>
              <w:rPr>
                <w:rFonts w:eastAsia="" w:cs="" w:asciiTheme="majorEastAsia" w:cstheme="majorEastAsia" w:eastAsiaTheme="majorEastAsia" w:hAnsiTheme="majorEastAsia"/>
                <w:color w:val="auto"/>
                <w:kern w:val="2"/>
                <w:position w:val="0"/>
                <w:sz w:val="21"/>
                <w:sz w:val="21"/>
                <w:szCs w:val="24"/>
                <w:vertAlign w:val="baseline"/>
                <w:lang w:val="en-US" w:eastAsia="zh-CN" w:bidi="ar-SA"/>
              </w:rPr>
              <w:t>7.6.0</w:t>
            </w:r>
            <w:r>
              <w:rPr>
                <w:rFonts w:cs="" w:asciiTheme="majorEastAsia" w:cstheme="majorEastAsia" w:eastAsiaTheme="majorEastAsia" w:hAnsiTheme="majorEastAsia"/>
                <w:color w:val="auto"/>
                <w:kern w:val="2"/>
                <w:position w:val="0"/>
                <w:sz w:val="21"/>
                <w:sz w:val="21"/>
                <w:szCs w:val="24"/>
                <w:vertAlign w:val="baseline"/>
                <w:lang w:val="en-US" w:eastAsia="zh-CN" w:bidi="ar-SA"/>
              </w:rPr>
              <w:t>上修改</w:t>
            </w:r>
          </w:p>
        </w:tc>
      </w:tr>
      <w:tr>
        <w:trPr/>
        <w:tc>
          <w:tcPr>
            <w:tcW w:w="2119" w:type="dxa"/>
            <w:tcBorders/>
          </w:tcPr>
          <w:p>
            <w:pPr>
              <w:pStyle w:val="Normal"/>
              <w:widowControl w:val="false"/>
              <w:suppressAutoHyphens w:val="true"/>
              <w:bidi w:val="0"/>
              <w:spacing w:before="0" w:after="0"/>
              <w:jc w:val="center"/>
              <w:rPr>
                <w:rFonts w:eastAsia="" w:cs="" w:asciiTheme="majorEastAsia" w:cstheme="majorEastAsia" w:eastAsiaTheme="majorEastAsia" w:hAnsiTheme="majorEastAsia"/>
                <w:color w:val="auto"/>
                <w:kern w:val="2"/>
                <w:position w:val="0"/>
                <w:sz w:val="21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eastAsia="" w:cs="" w:asciiTheme="majorEastAsia" w:cstheme="majorEastAsia" w:eastAsiaTheme="majorEastAsia" w:hAnsiTheme="majorEastAsia"/>
                <w:color w:val="auto"/>
                <w:kern w:val="2"/>
                <w:position w:val="0"/>
                <w:sz w:val="21"/>
                <w:sz w:val="21"/>
                <w:szCs w:val="24"/>
                <w:vertAlign w:val="baseline"/>
                <w:lang w:val="en-US" w:eastAsia="zh-CN" w:bidi="ar-SA"/>
              </w:rPr>
              <w:t>2</w:t>
            </w:r>
          </w:p>
        </w:tc>
        <w:tc>
          <w:tcPr>
            <w:tcW w:w="2119" w:type="dxa"/>
            <w:tcBorders/>
          </w:tcPr>
          <w:p>
            <w:pPr>
              <w:pStyle w:val="Normal"/>
              <w:widowControl w:val="false"/>
              <w:suppressAutoHyphens w:val="true"/>
              <w:bidi w:val="0"/>
              <w:spacing w:before="0" w:after="0"/>
              <w:jc w:val="center"/>
              <w:rPr>
                <w:rFonts w:eastAsia="" w:cs="" w:asciiTheme="majorEastAsia" w:cstheme="majorEastAsia" w:eastAsiaTheme="majorEastAsia" w:hAnsiTheme="majorEastAsia"/>
                <w:color w:val="auto"/>
                <w:kern w:val="2"/>
                <w:position w:val="0"/>
                <w:sz w:val="21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cs="" w:asciiTheme="majorEastAsia" w:cstheme="majorEastAsia" w:eastAsiaTheme="majorEastAsia" w:hAnsiTheme="majorEastAsia"/>
                <w:color w:val="auto"/>
                <w:kern w:val="2"/>
                <w:position w:val="0"/>
                <w:sz w:val="21"/>
                <w:sz w:val="21"/>
                <w:szCs w:val="24"/>
                <w:vertAlign w:val="baseline"/>
                <w:lang w:val="en-US" w:eastAsia="zh-CN" w:bidi="ar-SA"/>
              </w:rPr>
              <w:t>罗广林</w:t>
            </w:r>
          </w:p>
        </w:tc>
        <w:tc>
          <w:tcPr>
            <w:tcW w:w="2119" w:type="dxa"/>
            <w:tcBorders/>
          </w:tcPr>
          <w:p>
            <w:pPr>
              <w:pStyle w:val="Normal"/>
              <w:widowControl w:val="false"/>
              <w:suppressAutoHyphens w:val="true"/>
              <w:bidi w:val="0"/>
              <w:spacing w:before="0" w:after="0"/>
              <w:jc w:val="center"/>
              <w:rPr>
                <w:rFonts w:eastAsia="" w:cs="" w:asciiTheme="majorEastAsia" w:cstheme="majorEastAsia" w:eastAsiaTheme="majorEastAsia" w:hAnsiTheme="majorEastAsia"/>
                <w:color w:val="auto"/>
                <w:kern w:val="2"/>
                <w:position w:val="0"/>
                <w:sz w:val="21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eastAsia="" w:cs="" w:asciiTheme="majorEastAsia" w:cstheme="majorEastAsia" w:eastAsiaTheme="majorEastAsia" w:hAnsiTheme="majorEastAsia"/>
                <w:color w:val="auto"/>
                <w:kern w:val="2"/>
                <w:position w:val="0"/>
                <w:sz w:val="21"/>
                <w:sz w:val="21"/>
                <w:szCs w:val="24"/>
                <w:vertAlign w:val="baseline"/>
                <w:lang w:val="en-US" w:eastAsia="zh-CN" w:bidi="ar-SA"/>
              </w:rPr>
              <w:t>2022/1/25</w:t>
            </w:r>
          </w:p>
        </w:tc>
        <w:tc>
          <w:tcPr>
            <w:tcW w:w="2119" w:type="dxa"/>
            <w:tcBorders/>
          </w:tcPr>
          <w:p>
            <w:pPr>
              <w:pStyle w:val="Normal"/>
              <w:widowControl w:val="false"/>
              <w:suppressAutoHyphens w:val="true"/>
              <w:bidi w:val="0"/>
              <w:spacing w:before="0" w:after="0"/>
              <w:jc w:val="center"/>
              <w:rPr>
                <w:rFonts w:eastAsia="" w:cs="" w:asciiTheme="majorEastAsia" w:cstheme="majorEastAsia" w:eastAsiaTheme="majorEastAsia" w:hAnsiTheme="majorEastAsia"/>
                <w:color w:val="auto"/>
                <w:kern w:val="2"/>
                <w:position w:val="0"/>
                <w:sz w:val="21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cs="" w:asciiTheme="majorEastAsia" w:cstheme="majorEastAsia" w:eastAsiaTheme="majorEastAsia" w:hAnsiTheme="majorEastAsia"/>
                <w:color w:val="auto"/>
                <w:kern w:val="2"/>
                <w:position w:val="0"/>
                <w:sz w:val="21"/>
                <w:sz w:val="21"/>
                <w:szCs w:val="24"/>
                <w:vertAlign w:val="baseline"/>
                <w:lang w:val="en-US" w:eastAsia="zh-CN" w:bidi="ar-SA"/>
              </w:rPr>
              <w:t>修改实际测试版本</w:t>
            </w:r>
          </w:p>
        </w:tc>
      </w:tr>
      <w:tr>
        <w:trPr/>
        <w:tc>
          <w:tcPr>
            <w:tcW w:w="2119" w:type="dxa"/>
            <w:tcBorders/>
          </w:tcPr>
          <w:p>
            <w:pPr>
              <w:pStyle w:val="Normal"/>
              <w:widowControl w:val="false"/>
              <w:suppressAutoHyphens w:val="true"/>
              <w:bidi w:val="0"/>
              <w:spacing w:before="0" w:after="0"/>
              <w:jc w:val="center"/>
              <w:rPr>
                <w:rFonts w:eastAsia="" w:cs="" w:asciiTheme="majorEastAsia" w:cstheme="majorEastAsia" w:eastAsiaTheme="majorEastAsia" w:hAnsiTheme="majorEastAsia"/>
                <w:position w:val="0"/>
                <w:sz w:val="20"/>
                <w:sz w:val="20"/>
                <w:vertAlign w:val="baseline"/>
                <w:lang w:val="en-US" w:eastAsia="zh-CN"/>
              </w:rPr>
            </w:pPr>
            <w:r>
              <w:rPr>
                <w:rFonts w:eastAsia="" w:cs="" w:asciiTheme="majorEastAsia" w:cstheme="majorEastAsia" w:eastAsiaTheme="majorEastAsia" w:hAnsiTheme="majorEastAsia"/>
                <w:position w:val="0"/>
                <w:sz w:val="20"/>
                <w:sz w:val="20"/>
                <w:vertAlign w:val="baseline"/>
                <w:lang w:val="en-US" w:eastAsia="zh-CN"/>
              </w:rPr>
            </w:r>
          </w:p>
        </w:tc>
        <w:tc>
          <w:tcPr>
            <w:tcW w:w="2119" w:type="dxa"/>
            <w:tcBorders/>
          </w:tcPr>
          <w:p>
            <w:pPr>
              <w:pStyle w:val="Normal"/>
              <w:widowControl w:val="false"/>
              <w:suppressAutoHyphens w:val="true"/>
              <w:bidi w:val="0"/>
              <w:spacing w:before="0" w:after="0"/>
              <w:jc w:val="center"/>
              <w:rPr>
                <w:rFonts w:eastAsia="" w:cs="" w:asciiTheme="majorEastAsia" w:cstheme="majorEastAsia" w:eastAsiaTheme="majorEastAsia" w:hAnsiTheme="majorEastAsia"/>
                <w:position w:val="0"/>
                <w:sz w:val="20"/>
                <w:sz w:val="20"/>
                <w:vertAlign w:val="baseline"/>
                <w:lang w:val="en-US" w:eastAsia="zh-CN"/>
              </w:rPr>
            </w:pPr>
            <w:r>
              <w:rPr>
                <w:rFonts w:eastAsia="" w:cs="" w:asciiTheme="majorEastAsia" w:cstheme="majorEastAsia" w:eastAsiaTheme="majorEastAsia" w:hAnsiTheme="majorEastAsia"/>
                <w:position w:val="0"/>
                <w:sz w:val="20"/>
                <w:sz w:val="20"/>
                <w:vertAlign w:val="baseline"/>
                <w:lang w:val="en-US" w:eastAsia="zh-CN"/>
              </w:rPr>
            </w:r>
          </w:p>
        </w:tc>
        <w:tc>
          <w:tcPr>
            <w:tcW w:w="2119" w:type="dxa"/>
            <w:tcBorders/>
          </w:tcPr>
          <w:p>
            <w:pPr>
              <w:pStyle w:val="Normal"/>
              <w:widowControl w:val="false"/>
              <w:suppressAutoHyphens w:val="true"/>
              <w:bidi w:val="0"/>
              <w:spacing w:before="0" w:after="0"/>
              <w:jc w:val="center"/>
              <w:rPr>
                <w:rFonts w:eastAsia="" w:cs="" w:asciiTheme="majorEastAsia" w:cstheme="majorEastAsia" w:eastAsiaTheme="majorEastAsia" w:hAnsiTheme="majorEastAsia"/>
                <w:position w:val="0"/>
                <w:sz w:val="20"/>
                <w:sz w:val="20"/>
                <w:vertAlign w:val="baseline"/>
                <w:lang w:val="en-US" w:eastAsia="zh-CN"/>
              </w:rPr>
            </w:pPr>
            <w:r>
              <w:rPr>
                <w:rFonts w:eastAsia="" w:cs="" w:asciiTheme="majorEastAsia" w:cstheme="majorEastAsia" w:eastAsiaTheme="majorEastAsia" w:hAnsiTheme="majorEastAsia"/>
                <w:position w:val="0"/>
                <w:sz w:val="20"/>
                <w:sz w:val="20"/>
                <w:vertAlign w:val="baseline"/>
                <w:lang w:val="en-US" w:eastAsia="zh-CN"/>
              </w:rPr>
            </w:r>
          </w:p>
        </w:tc>
        <w:tc>
          <w:tcPr>
            <w:tcW w:w="2119" w:type="dxa"/>
            <w:tcBorders/>
          </w:tcPr>
          <w:p>
            <w:pPr>
              <w:pStyle w:val="Normal"/>
              <w:widowControl w:val="false"/>
              <w:suppressAutoHyphens w:val="true"/>
              <w:bidi w:val="0"/>
              <w:spacing w:before="0" w:after="0"/>
              <w:jc w:val="center"/>
              <w:rPr>
                <w:rFonts w:eastAsia="" w:cs="" w:asciiTheme="majorEastAsia" w:cstheme="majorEastAsia" w:eastAsiaTheme="majorEastAsia" w:hAnsiTheme="majorEastAsia"/>
                <w:position w:val="0"/>
                <w:sz w:val="20"/>
                <w:sz w:val="20"/>
                <w:vertAlign w:val="baseline"/>
                <w:lang w:val="en-US" w:eastAsia="zh-CN"/>
              </w:rPr>
            </w:pPr>
            <w:r>
              <w:rPr>
                <w:rFonts w:eastAsia="" w:cs="" w:asciiTheme="majorEastAsia" w:cstheme="majorEastAsia" w:eastAsiaTheme="majorEastAsia" w:hAnsiTheme="majorEastAsia"/>
                <w:position w:val="0"/>
                <w:sz w:val="20"/>
                <w:sz w:val="20"/>
                <w:vertAlign w:val="baseline"/>
                <w:lang w:val="en-US" w:eastAsia="zh-CN"/>
              </w:rPr>
            </w:r>
          </w:p>
        </w:tc>
      </w:tr>
    </w:tbl>
    <w:p>
      <w:pPr>
        <w:pStyle w:val="Normal"/>
        <w:bidi w:val="0"/>
        <w:jc w:val="center"/>
        <w:rPr>
          <w:rFonts w:eastAsia="" w:cs="" w:asciiTheme="majorEastAsia" w:cstheme="majorEastAsia" w:eastAsiaTheme="majorEastAsia" w:hAnsiTheme="majorEastAsia"/>
        </w:rPr>
      </w:pPr>
      <w:r>
        <w:rPr>
          <w:rFonts w:eastAsia="" w:cs="" w:asciiTheme="majorEastAsia" w:cstheme="majorEastAsia" w:eastAsiaTheme="majorEastAsia" w:hAnsiTheme="majorEastAsia"/>
        </w:rPr>
      </w:r>
    </w:p>
    <w:p>
      <w:pPr>
        <w:pStyle w:val="Normal"/>
        <w:bidi w:val="0"/>
        <w:jc w:val="center"/>
        <w:rPr>
          <w:rFonts w:eastAsia="" w:cs="" w:asciiTheme="majorEastAsia" w:cstheme="majorEastAsia" w:eastAsiaTheme="majorEastAsia" w:hAnsiTheme="majorEastAsia"/>
        </w:rPr>
      </w:pPr>
      <w:r>
        <w:rPr>
          <w:rFonts w:eastAsia="" w:cs="" w:asciiTheme="majorEastAsia" w:cstheme="majorEastAsia" w:eastAsiaTheme="majorEastAsia" w:hAnsiTheme="majorEastAsia"/>
        </w:rPr>
      </w:r>
    </w:p>
    <w:p>
      <w:pPr>
        <w:pStyle w:val="Normal"/>
        <w:bidi w:val="0"/>
        <w:jc w:val="center"/>
        <w:rPr>
          <w:rFonts w:eastAsia="" w:cs="" w:asciiTheme="majorEastAsia" w:cstheme="majorEastAsia" w:eastAsiaTheme="majorEastAsia" w:hAnsiTheme="majorEastAsia"/>
        </w:rPr>
      </w:pPr>
      <w:r>
        <w:rPr>
          <w:rFonts w:eastAsia="" w:cs="" w:asciiTheme="majorEastAsia" w:cstheme="majorEastAsia" w:eastAsiaTheme="majorEastAsia" w:hAnsiTheme="majorEastAsia"/>
        </w:rPr>
      </w:r>
    </w:p>
    <w:p>
      <w:pPr>
        <w:pStyle w:val="Normal"/>
        <w:bidi w:val="0"/>
        <w:jc w:val="center"/>
        <w:rPr>
          <w:rFonts w:eastAsia="" w:cs="" w:asciiTheme="majorEastAsia" w:cstheme="majorEastAsia" w:eastAsiaTheme="majorEastAsia" w:hAnsiTheme="majorEastAsia"/>
        </w:rPr>
      </w:pPr>
      <w:r>
        <w:rPr>
          <w:rFonts w:eastAsia="" w:cs="" w:asciiTheme="majorEastAsia" w:cstheme="majorEastAsia" w:eastAsiaTheme="majorEastAsia" w:hAnsiTheme="majorEastAsia"/>
        </w:rPr>
      </w:r>
    </w:p>
    <w:p>
      <w:pPr>
        <w:pStyle w:val="Normal"/>
        <w:bidi w:val="0"/>
        <w:jc w:val="center"/>
        <w:rPr>
          <w:rFonts w:eastAsia="" w:cs="" w:asciiTheme="majorEastAsia" w:cstheme="majorEastAsia" w:eastAsiaTheme="majorEastAsia" w:hAnsiTheme="majorEastAsia"/>
        </w:rPr>
      </w:pPr>
      <w:r>
        <w:rPr>
          <w:rFonts w:eastAsia="" w:cs="" w:asciiTheme="majorEastAsia" w:cstheme="majorEastAsia" w:eastAsiaTheme="majorEastAsia" w:hAnsiTheme="majorEastAsia"/>
        </w:rPr>
      </w:r>
    </w:p>
    <w:p>
      <w:pPr>
        <w:pStyle w:val="Normal"/>
        <w:bidi w:val="0"/>
        <w:jc w:val="center"/>
        <w:rPr>
          <w:rFonts w:eastAsia="" w:cs="" w:asciiTheme="majorEastAsia" w:cstheme="majorEastAsia" w:eastAsiaTheme="majorEastAsia" w:hAnsiTheme="majorEastAsia"/>
        </w:rPr>
      </w:pPr>
      <w:r>
        <w:rPr>
          <w:rFonts w:eastAsia="" w:cs="" w:asciiTheme="majorEastAsia" w:cstheme="majorEastAsia" w:eastAsiaTheme="majorEastAsia" w:hAnsiTheme="majorEastAsia"/>
        </w:rPr>
      </w:r>
    </w:p>
    <w:p>
      <w:pPr>
        <w:pStyle w:val="Normal"/>
        <w:bidi w:val="0"/>
        <w:jc w:val="center"/>
        <w:rPr>
          <w:rFonts w:eastAsia="" w:cs="" w:asciiTheme="majorEastAsia" w:cstheme="majorEastAsia" w:eastAsiaTheme="majorEastAsia" w:hAnsiTheme="majorEastAsia"/>
        </w:rPr>
      </w:pPr>
      <w:r>
        <w:rPr>
          <w:rFonts w:eastAsia="" w:cs="" w:asciiTheme="majorEastAsia" w:cstheme="majorEastAsia" w:eastAsiaTheme="majorEastAsia" w:hAnsiTheme="majorEastAsia"/>
        </w:rPr>
      </w:r>
    </w:p>
    <w:p>
      <w:pPr>
        <w:pStyle w:val="2"/>
        <w:numPr>
          <w:ilvl w:val="0"/>
          <w:numId w:val="1"/>
        </w:numPr>
        <w:bidi w:val="0"/>
        <w:rPr>
          <w:lang w:eastAsia="zh-CN"/>
        </w:rPr>
      </w:pPr>
      <w:r>
        <w:rPr>
          <w:lang w:eastAsia="zh-CN"/>
        </w:rPr>
        <w:t>简介</w:t>
      </w:r>
    </w:p>
    <w:p>
      <w:pPr>
        <w:pStyle w:val="Normal"/>
        <w:numPr>
          <w:ilvl w:val="0"/>
          <w:numId w:val="0"/>
        </w:numPr>
        <w:bidi w:val="0"/>
        <w:ind w:left="420" w:hanging="0"/>
        <w:jc w:val="both"/>
        <w:rPr>
          <w:rFonts w:eastAsia="" w:cs="" w:asciiTheme="majorEastAsia" w:cstheme="majorEastAsia" w:eastAsiaTheme="majorEastAsia" w:hAnsiTheme="majorEastAsia"/>
          <w:lang w:eastAsia="zh-CN"/>
        </w:rPr>
      </w:pPr>
      <w:r>
        <w:rPr>
          <w:rFonts w:cs="" w:asciiTheme="majorEastAsia" w:cstheme="majorEastAsia" w:hAnsiTheme="majorEastAsia"/>
          <w:lang w:eastAsia="zh-CN"/>
        </w:rPr>
        <w:t>服务器平滑升级，可在电池充放电中对服务器进行升级，可对以前数据库不同结构的数据进行转换，适用于新的版本。</w:t>
      </w:r>
    </w:p>
    <w:tbl>
      <w:tblPr>
        <w:tblStyle w:val="6"/>
        <w:tblW w:w="8306" w:type="dxa"/>
        <w:jc w:val="left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8306"/>
      </w:tblGrid>
      <w:tr>
        <w:trPr/>
        <w:tc>
          <w:tcPr>
            <w:tcW w:w="83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numPr>
                <w:ilvl w:val="0"/>
                <w:numId w:val="0"/>
              </w:numPr>
              <w:bidi w:val="0"/>
              <w:ind w:left="420" w:hanging="0"/>
              <w:jc w:val="left"/>
              <w:rPr>
                <w:rFonts w:eastAsia="" w:cs="" w:asciiTheme="majorEastAsia" w:cstheme="majorEastAsia" w:eastAsiaTheme="majorEastAsia" w:hAnsiTheme="majorEastAsia"/>
                <w:color w:val="0000FF"/>
                <w:lang w:val="en-US" w:eastAsia="zh-CN"/>
              </w:rPr>
            </w:pPr>
            <w:r>
              <w:rPr>
                <w:rFonts w:cs="" w:asciiTheme="majorEastAsia" w:cstheme="majorEastAsia" w:hAnsiTheme="majorEastAsia"/>
                <w:color w:val="0000FF"/>
                <w:lang w:val="en-US" w:eastAsia="zh-CN"/>
              </w:rPr>
              <w:t>旧服务器版本：</w:t>
            </w:r>
            <w:r>
              <w:rPr>
                <w:rFonts w:eastAsia="" w:cs="" w:asciiTheme="majorEastAsia" w:cstheme="majorEastAsia" w:eastAsiaTheme="majorEastAsia" w:hAnsiTheme="majorEastAsia"/>
                <w:b w:val="false"/>
                <w:i w:val="false"/>
                <w:caps w:val="false"/>
                <w:smallCaps w:val="false"/>
                <w:color w:val="0000FF"/>
                <w:spacing w:val="0"/>
                <w:kern w:val="2"/>
                <w:sz w:val="21"/>
                <w:szCs w:val="24"/>
                <w:lang w:val="en-US" w:eastAsia="zh-CN" w:bidi="ar-SA"/>
              </w:rPr>
              <w:t>BTSServer7.6.0_20211112ch32, BTSServer7.6.0_20211112ch64, BTSServer8.0.0_20211112ch64;</w:t>
            </w:r>
          </w:p>
        </w:tc>
      </w:tr>
      <w:tr>
        <w:trPr/>
        <w:tc>
          <w:tcPr>
            <w:tcW w:w="830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numPr>
                <w:ilvl w:val="0"/>
                <w:numId w:val="0"/>
              </w:numPr>
              <w:bidi w:val="0"/>
              <w:ind w:left="420" w:hanging="0"/>
              <w:jc w:val="both"/>
              <w:rPr>
                <w:rFonts w:eastAsia="" w:cs="" w:asciiTheme="majorEastAsia" w:cstheme="majorEastAsia" w:eastAsiaTheme="majorEastAsia" w:hAnsiTheme="majorEastAsia"/>
                <w:color w:val="0000FF"/>
                <w:lang w:val="en-US" w:eastAsia="zh-CN"/>
              </w:rPr>
            </w:pPr>
            <w:r>
              <w:rPr>
                <w:rFonts w:cs="" w:asciiTheme="majorEastAsia" w:cstheme="majorEastAsia" w:hAnsiTheme="majorEastAsia"/>
                <w:caps w:val="false"/>
                <w:smallCaps w:val="false"/>
                <w:color w:val="0000FF"/>
                <w:spacing w:val="0"/>
                <w:kern w:val="2"/>
                <w:sz w:val="21"/>
                <w:szCs w:val="24"/>
                <w:lang w:val="en-US" w:eastAsia="zh-CN" w:bidi="ar-SA"/>
              </w:rPr>
              <w:t>升级新服务器版本：</w:t>
            </w:r>
            <w:r>
              <w:rPr>
                <w:rFonts w:eastAsia="" w:cs="" w:asciiTheme="majorEastAsia" w:cstheme="majorEastAsia" w:eastAsiaTheme="majorEastAsia" w:hAnsiTheme="majorEastAsia"/>
                <w:b w:val="false"/>
                <w:i w:val="false"/>
                <w:caps w:val="false"/>
                <w:smallCaps w:val="false"/>
                <w:color w:val="0000FF"/>
                <w:spacing w:val="0"/>
                <w:kern w:val="2"/>
                <w:sz w:val="21"/>
                <w:szCs w:val="24"/>
                <w:lang w:val="en-US" w:eastAsia="zh-CN" w:bidi="ar-SA"/>
              </w:rPr>
              <w:t>BTSServer8.0.0_20211112ch64;</w:t>
            </w:r>
          </w:p>
        </w:tc>
      </w:tr>
      <w:tr>
        <w:trPr/>
        <w:tc>
          <w:tcPr>
            <w:tcW w:w="8306" w:type="dxa"/>
            <w:tcBorders>
              <w:left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numPr>
                <w:ilvl w:val="0"/>
                <w:numId w:val="0"/>
              </w:numPr>
              <w:bidi w:val="0"/>
              <w:ind w:left="420" w:hanging="0"/>
              <w:jc w:val="both"/>
              <w:rPr>
                <w:rFonts w:eastAsia="" w:cs="" w:asciiTheme="majorEastAsia" w:cstheme="majorEastAsia" w:eastAsiaTheme="majorEastAsia" w:hAnsiTheme="majorEastAsia"/>
                <w:color w:val="0000FF"/>
                <w:lang w:val="en-US" w:eastAsia="zh-CN"/>
              </w:rPr>
            </w:pPr>
            <w:r>
              <w:rPr>
                <w:rFonts w:cs="" w:asciiTheme="majorEastAsia" w:cstheme="majorEastAsia" w:hAnsiTheme="majorEastAsia"/>
                <w:color w:val="0000FF"/>
                <w:lang w:val="en-US" w:eastAsia="zh-CN"/>
              </w:rPr>
              <w:t>平滑升级工具版本：</w:t>
            </w:r>
            <w:r>
              <w:rPr>
                <w:rFonts w:eastAsia="" w:cs="" w:asciiTheme="majorEastAsia" w:cstheme="majorEastAsia" w:eastAsiaTheme="majorEastAsia" w:hAnsiTheme="majorEastAsia"/>
                <w:color w:val="0000FF"/>
                <w:lang w:val="en-US" w:eastAsia="zh-CN"/>
              </w:rPr>
              <w:t>Neware_BTS_ServerUpgrade8.0_20220114;</w:t>
            </w:r>
          </w:p>
        </w:tc>
      </w:tr>
    </w:tbl>
    <w:p>
      <w:pPr>
        <w:pStyle w:val="Normal"/>
        <w:bidi w:val="0"/>
        <w:rPr>
          <w:lang w:val="en-US" w:eastAsia="zh-CN"/>
        </w:rPr>
      </w:pPr>
      <w:r>
        <w:rPr>
          <w:lang w:val="en-US" w:eastAsia="zh-CN"/>
        </w:rPr>
        <w:t>平滑升级工具下载地址：</w:t>
      </w:r>
    </w:p>
    <w:p>
      <w:pPr>
        <w:pStyle w:val="Normal"/>
        <w:bidi w:val="0"/>
        <w:rPr>
          <w:lang w:val="en-US" w:eastAsia="zh-CN"/>
        </w:rPr>
      </w:pPr>
      <w:r>
        <w:rPr/>
        <w:drawing>
          <wp:inline distT="0" distB="0" distL="0" distR="0">
            <wp:extent cx="5263515" cy="2785110"/>
            <wp:effectExtent l="0" t="0" r="0" b="0"/>
            <wp:docPr id="1" name="图片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3515" cy="2785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bidi w:val="0"/>
        <w:rPr>
          <w:lang w:val="en-US" w:eastAsia="zh-CN"/>
        </w:rPr>
      </w:pPr>
      <w:r>
        <w:rPr/>
        <w:t>平滑升级工具目录结构：</w:t>
      </w:r>
    </w:p>
    <w:p>
      <w:pPr>
        <w:pStyle w:val="Normal"/>
        <w:bidi w:val="0"/>
        <w:rPr>
          <w:lang w:val="en-US" w:eastAsia="zh-CN"/>
        </w:rPr>
      </w:pPr>
      <w:r>
        <w:rPr>
          <w:lang w:val="en-US" w:eastAsia="zh-CN"/>
        </w:rPr>
        <w:drawing>
          <wp:anchor behindDoc="0" distT="0" distB="0" distL="0" distR="0" simplePos="0" locked="0" layoutInCell="0" allowOverlap="1" relativeHeight="23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274310" cy="5926455"/>
            <wp:effectExtent l="0" t="0" r="0" b="0"/>
            <wp:wrapSquare wrapText="largest"/>
            <wp:docPr id="2" name="图像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像5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9264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numPr>
          <w:ilvl w:val="0"/>
          <w:numId w:val="1"/>
        </w:numPr>
        <w:bidi w:val="0"/>
        <w:spacing w:before="260" w:after="0"/>
        <w:rPr>
          <w:lang w:eastAsia="zh-CN"/>
        </w:rPr>
      </w:pPr>
      <w:r>
        <w:rPr>
          <w:lang w:val="en-US" w:eastAsia="zh-CN"/>
        </w:rPr>
        <w:t>升级前准备步骤</w:t>
      </w:r>
    </w:p>
    <w:p>
      <w:pPr>
        <w:pStyle w:val="Normal"/>
        <w:numPr>
          <w:ilvl w:val="0"/>
          <w:numId w:val="2"/>
        </w:numPr>
        <w:rPr>
          <w:b w:val="false"/>
          <w:bCs w:val="false"/>
          <w:color w:val="auto"/>
          <w:sz w:val="24"/>
          <w:szCs w:val="24"/>
          <w:highlight w:val="none"/>
          <w:u w:val="single"/>
          <w:lang w:val="en-US" w:eastAsia="zh-CN"/>
        </w:rPr>
      </w:pPr>
      <w:r>
        <w:rPr>
          <w:b w:val="false"/>
          <w:bCs w:val="false"/>
          <w:color w:val="auto"/>
          <w:sz w:val="24"/>
          <w:szCs w:val="24"/>
          <w:lang w:val="en-US" w:eastAsia="zh-CN"/>
        </w:rPr>
        <w:t>确认已经安装</w:t>
      </w:r>
      <w:r>
        <w:rPr>
          <w:b w:val="false"/>
          <w:bCs w:val="false"/>
          <w:color w:val="auto"/>
          <w:sz w:val="24"/>
          <w:szCs w:val="24"/>
          <w:lang w:val="en-US" w:eastAsia="zh-CN"/>
        </w:rPr>
        <w:t>VS2019</w:t>
      </w:r>
      <w:r>
        <w:rPr>
          <w:b w:val="false"/>
          <w:bCs w:val="false"/>
          <w:color w:val="auto"/>
          <w:sz w:val="24"/>
          <w:szCs w:val="24"/>
          <w:lang w:val="en-US" w:eastAsia="zh-CN"/>
        </w:rPr>
        <w:t>补丁和</w:t>
      </w:r>
      <w:r>
        <w:rPr>
          <w:b w:val="false"/>
          <w:bCs w:val="false"/>
          <w:color w:val="auto"/>
          <w:sz w:val="24"/>
          <w:szCs w:val="24"/>
          <w:lang w:val="en-US" w:eastAsia="zh-CN"/>
        </w:rPr>
        <w:t>.NET5.2</w:t>
      </w:r>
      <w:r>
        <w:rPr>
          <w:b w:val="false"/>
          <w:bCs w:val="false"/>
          <w:color w:val="auto"/>
          <w:sz w:val="24"/>
          <w:szCs w:val="24"/>
          <w:lang w:val="en-US" w:eastAsia="zh-CN"/>
        </w:rPr>
        <w:t>之上版本。</w:t>
      </w:r>
      <w:r>
        <w:rPr>
          <w:b w:val="false"/>
          <w:bCs w:val="false"/>
          <w:color w:val="auto"/>
          <w:sz w:val="24"/>
          <w:szCs w:val="24"/>
          <w:u w:val="single"/>
          <w:lang w:val="en-US" w:eastAsia="zh-CN"/>
        </w:rPr>
        <w:t>如果</w:t>
      </w:r>
      <w:r>
        <w:rPr>
          <w:b w:val="false"/>
          <w:bCs w:val="false"/>
          <w:color w:val="auto"/>
          <w:sz w:val="24"/>
          <w:szCs w:val="24"/>
          <w:u w:val="single"/>
          <w:lang w:val="en-US" w:eastAsia="zh-CN"/>
        </w:rPr>
        <w:t>VS2019</w:t>
      </w:r>
      <w:r>
        <w:rPr>
          <w:b w:val="false"/>
          <w:bCs w:val="false"/>
          <w:color w:val="auto"/>
          <w:sz w:val="24"/>
          <w:szCs w:val="24"/>
          <w:u w:val="single"/>
          <w:lang w:val="en-US" w:eastAsia="zh-CN"/>
        </w:rPr>
        <w:t xml:space="preserve">已经安装，建议重新卸载安装。 </w:t>
      </w:r>
      <w:r>
        <w:rPr>
          <w:b w:val="false"/>
          <w:bCs w:val="false"/>
          <w:color w:val="auto"/>
          <w:sz w:val="24"/>
          <w:szCs w:val="24"/>
          <w:u w:val="single"/>
          <w:lang w:val="en-US" w:eastAsia="zh-CN"/>
        </w:rPr>
        <w:t>.Net</w:t>
      </w:r>
      <w:r>
        <w:rPr>
          <w:b w:val="false"/>
          <w:bCs w:val="false"/>
          <w:color w:val="auto"/>
          <w:sz w:val="24"/>
          <w:szCs w:val="24"/>
          <w:u w:val="single"/>
          <w:lang w:val="en-US" w:eastAsia="zh-CN"/>
        </w:rPr>
        <w:t>安装时提示已安装更高级版本可忽略，不需要再安装</w:t>
      </w:r>
      <w:r>
        <w:rPr>
          <w:b w:val="false"/>
          <w:bCs w:val="false"/>
          <w:color w:val="auto"/>
          <w:sz w:val="24"/>
          <w:szCs w:val="24"/>
          <w:u w:val="single"/>
          <w:lang w:val="en-US" w:eastAsia="zh-CN"/>
        </w:rPr>
        <w:t>.Net</w:t>
      </w:r>
      <w:r>
        <w:rPr>
          <w:b w:val="false"/>
          <w:bCs w:val="false"/>
          <w:color w:val="auto"/>
          <w:sz w:val="24"/>
          <w:szCs w:val="24"/>
          <w:u w:val="single"/>
          <w:lang w:val="en-US" w:eastAsia="zh-CN"/>
        </w:rPr>
        <w:t>。</w:t>
      </w:r>
      <w:bookmarkStart w:id="0" w:name="_GoBack"/>
      <w:bookmarkEnd w:id="0"/>
    </w:p>
    <w:p>
      <w:pPr>
        <w:pStyle w:val="Normal"/>
        <w:rPr>
          <w:b w:val="false"/>
          <w:bCs w:val="false"/>
          <w:color w:val="auto"/>
          <w:sz w:val="24"/>
          <w:szCs w:val="24"/>
          <w:highlight w:val="none"/>
          <w:lang w:val="en-US" w:eastAsia="zh-CN"/>
        </w:rPr>
      </w:pPr>
      <w:r>
        <w:rPr/>
        <w:drawing>
          <wp:inline distT="0" distB="0" distL="0" distR="0">
            <wp:extent cx="4191000" cy="200025"/>
            <wp:effectExtent l="0" t="0" r="0" b="0"/>
            <wp:docPr id="3" name="图像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像2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numPr>
          <w:ilvl w:val="0"/>
          <w:numId w:val="3"/>
        </w:numPr>
        <w:rPr>
          <w:color w:val="auto"/>
          <w:sz w:val="24"/>
          <w:szCs w:val="24"/>
          <w:lang w:val="en-US" w:eastAsia="zh-CN"/>
        </w:rPr>
      </w:pPr>
      <w:r>
        <w:rPr>
          <w:b w:val="false"/>
          <w:bCs w:val="false"/>
          <w:color w:val="auto"/>
          <w:sz w:val="24"/>
          <w:szCs w:val="24"/>
          <w:lang w:val="en-US" w:eastAsia="zh-CN"/>
        </w:rPr>
        <w:t>卸载杀毒软件，如果不能卸载，则升级过程中杀毒软件弹窗时，点击信任。例如退出金山毒霸时（不卸载），会阻止</w:t>
      </w:r>
      <w:r>
        <w:rPr>
          <w:b w:val="false"/>
          <w:bCs w:val="false"/>
          <w:color w:val="auto"/>
          <w:sz w:val="24"/>
          <w:szCs w:val="24"/>
          <w:lang w:val="en-US" w:eastAsia="zh-CN"/>
        </w:rPr>
        <w:t>BTSServer</w:t>
      </w:r>
      <w:r>
        <w:rPr>
          <w:b w:val="false"/>
          <w:bCs w:val="false"/>
          <w:color w:val="auto"/>
          <w:sz w:val="24"/>
          <w:szCs w:val="24"/>
          <w:lang w:val="en-US" w:eastAsia="zh-CN"/>
        </w:rPr>
        <w:t>服务安装且不会有提示，导致升级过程报错中断。</w:t>
      </w:r>
    </w:p>
    <w:p>
      <w:pPr>
        <w:pStyle w:val="Normal"/>
        <w:numPr>
          <w:ilvl w:val="0"/>
          <w:numId w:val="3"/>
        </w:numPr>
        <w:rPr>
          <w:color w:val="auto"/>
          <w:sz w:val="24"/>
          <w:szCs w:val="24"/>
          <w:lang w:val="en-US" w:eastAsia="zh-CN"/>
        </w:rPr>
      </w:pPr>
      <w:r>
        <w:rPr>
          <w:color w:val="auto"/>
          <w:sz w:val="24"/>
          <w:szCs w:val="24"/>
          <w:lang w:val="en-US" w:eastAsia="zh-CN"/>
        </w:rPr>
        <w:t>操作前禁用计算机设备所在网络，</w:t>
      </w:r>
      <w:r>
        <w:rPr>
          <w:color w:val="auto"/>
          <w:sz w:val="24"/>
          <w:szCs w:val="24"/>
          <w:lang w:val="en-US" w:eastAsia="zh-CN"/>
        </w:rPr>
        <w:t>10</w:t>
      </w:r>
      <w:r>
        <w:rPr>
          <w:color w:val="auto"/>
          <w:sz w:val="24"/>
          <w:szCs w:val="24"/>
          <w:lang w:val="en-US" w:eastAsia="zh-CN"/>
        </w:rPr>
        <w:t>分钟后再操作升级工具。现场设备通道不需要停止测试，可以直接禁用网络，升级完成后启用网络。</w:t>
      </w:r>
    </w:p>
    <w:p>
      <w:pPr>
        <w:pStyle w:val="Normal"/>
        <w:numPr>
          <w:ilvl w:val="0"/>
          <w:numId w:val="3"/>
        </w:numPr>
        <w:rPr>
          <w:color w:val="auto"/>
          <w:sz w:val="24"/>
          <w:szCs w:val="24"/>
          <w:lang w:val="en-US" w:eastAsia="zh-CN"/>
        </w:rPr>
      </w:pPr>
      <w:r>
        <w:rPr>
          <w:color w:val="auto"/>
          <w:sz w:val="24"/>
          <w:szCs w:val="24"/>
          <w:lang w:val="en-US" w:eastAsia="zh-CN"/>
        </w:rPr>
        <w:t>检查将要升级的服务器磁盘空间是否足够。磁盘格式是否为</w:t>
      </w:r>
      <w:r>
        <w:rPr>
          <w:color w:val="auto"/>
          <w:sz w:val="24"/>
          <w:szCs w:val="24"/>
          <w:lang w:val="en-US" w:eastAsia="zh-CN"/>
        </w:rPr>
        <w:t>NTFS</w:t>
      </w:r>
      <w:r>
        <w:rPr>
          <w:color w:val="auto"/>
          <w:sz w:val="24"/>
          <w:szCs w:val="24"/>
          <w:lang w:val="en-US" w:eastAsia="zh-CN"/>
        </w:rPr>
        <w:t>。</w:t>
      </w:r>
    </w:p>
    <w:p>
      <w:pPr>
        <w:pStyle w:val="Normal"/>
        <w:numPr>
          <w:ilvl w:val="0"/>
          <w:numId w:val="0"/>
        </w:numPr>
        <w:ind w:left="0" w:hanging="0"/>
        <w:rPr>
          <w:color w:val="auto"/>
          <w:sz w:val="24"/>
          <w:szCs w:val="24"/>
          <w:lang w:val="en-US" w:eastAsia="zh-CN"/>
        </w:rPr>
      </w:pPr>
      <w:r>
        <w:rPr/>
        <w:drawing>
          <wp:inline distT="0" distB="0" distL="0" distR="0">
            <wp:extent cx="5266690" cy="3771265"/>
            <wp:effectExtent l="0" t="0" r="0" b="0"/>
            <wp:docPr id="4" name="图像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像3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377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numPr>
          <w:ilvl w:val="0"/>
          <w:numId w:val="3"/>
        </w:numPr>
        <w:ind w:left="0" w:hanging="0"/>
        <w:rPr>
          <w:rFonts w:eastAsia="" w:eastAsiaTheme="minorEastAsia"/>
          <w:color w:val="auto"/>
          <w:sz w:val="24"/>
          <w:szCs w:val="24"/>
          <w:lang w:val="en-US" w:eastAsia="zh-CN"/>
        </w:rPr>
      </w:pPr>
      <w:r>
        <w:rPr>
          <w:color w:val="auto"/>
          <w:sz w:val="24"/>
          <w:szCs w:val="24"/>
          <w:lang w:val="en-US" w:eastAsia="zh-CN"/>
        </w:rPr>
        <w:t>官网下载的升级工具，解压后再使用，不要在压缩软件</w:t>
      </w:r>
      <w:r>
        <w:rPr>
          <w:color w:val="auto"/>
          <w:sz w:val="24"/>
          <w:szCs w:val="24"/>
          <w:lang w:val="en-US" w:eastAsia="zh-CN"/>
        </w:rPr>
        <w:t>winrar</w:t>
      </w:r>
      <w:r>
        <w:rPr>
          <w:color w:val="auto"/>
          <w:sz w:val="24"/>
          <w:szCs w:val="24"/>
          <w:lang w:val="en-US" w:eastAsia="zh-CN"/>
        </w:rPr>
        <w:t>中直接打开程序。否则会出现错误，查看“升级异常还原步骤”恢复。</w:t>
      </w:r>
    </w:p>
    <w:p>
      <w:pPr>
        <w:pStyle w:val="Normal"/>
        <w:numPr>
          <w:ilvl w:val="0"/>
          <w:numId w:val="3"/>
        </w:numPr>
        <w:ind w:left="0" w:hanging="0"/>
        <w:rPr>
          <w:rFonts w:eastAsia="" w:eastAsiaTheme="minorEastAsia"/>
          <w:color w:val="auto"/>
          <w:sz w:val="24"/>
          <w:szCs w:val="24"/>
          <w:lang w:val="en-US" w:eastAsia="zh-CN"/>
        </w:rPr>
      </w:pPr>
      <w:r>
        <w:rPr>
          <w:color w:val="auto"/>
          <w:sz w:val="24"/>
          <w:szCs w:val="24"/>
          <w:lang w:val="en-US" w:eastAsia="zh-CN"/>
        </w:rPr>
        <w:t>安装或卸载程序时，必须将服务界面关闭（任务管理</w:t>
      </w:r>
      <w:r>
        <w:rPr>
          <w:color w:val="auto"/>
          <w:sz w:val="24"/>
          <w:szCs w:val="24"/>
          <w:lang w:val="en-US" w:eastAsia="zh-CN"/>
        </w:rPr>
        <w:t>-</w:t>
      </w:r>
      <w:r>
        <w:rPr>
          <w:color w:val="auto"/>
          <w:sz w:val="24"/>
          <w:szCs w:val="24"/>
          <w:lang w:val="en-US" w:eastAsia="zh-CN"/>
        </w:rPr>
        <w:t>服务界面下有打开服务，注意关闭），服务界面会影响程序安装和卸载。</w:t>
      </w:r>
    </w:p>
    <w:p>
      <w:pPr>
        <w:pStyle w:val="Normal"/>
        <w:numPr>
          <w:ilvl w:val="0"/>
          <w:numId w:val="0"/>
        </w:numPr>
        <w:ind w:left="0" w:hanging="0"/>
        <w:rPr/>
      </w:pPr>
      <w:r>
        <w:rPr/>
        <w:drawing>
          <wp:inline distT="0" distB="0" distL="0" distR="0">
            <wp:extent cx="5267325" cy="2133600"/>
            <wp:effectExtent l="0" t="0" r="0" b="0"/>
            <wp:docPr id="5" name="图片 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213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bidi w:val="0"/>
        <w:rPr/>
      </w:pPr>
      <w:r>
        <w:rPr/>
      </w:r>
    </w:p>
    <w:p>
      <w:pPr>
        <w:pStyle w:val="Normal"/>
        <w:bidi w:val="0"/>
        <w:rPr/>
      </w:pPr>
      <w:r>
        <w:rPr/>
      </w:r>
    </w:p>
    <w:p>
      <w:pPr>
        <w:pStyle w:val="Normal"/>
        <w:numPr>
          <w:ilvl w:val="0"/>
          <w:numId w:val="0"/>
        </w:numPr>
        <w:ind w:left="0" w:hanging="0"/>
        <w:rPr>
          <w:lang w:val="en-US" w:eastAsia="zh-CN"/>
        </w:rPr>
      </w:pPr>
      <w:r>
        <w:rPr>
          <w:lang w:val="en-US" w:eastAsia="zh-CN"/>
        </w:rPr>
      </w:r>
    </w:p>
    <w:p>
      <w:pPr>
        <w:pStyle w:val="2"/>
        <w:numPr>
          <w:ilvl w:val="0"/>
          <w:numId w:val="1"/>
        </w:numPr>
        <w:bidi w:val="0"/>
        <w:spacing w:before="260" w:after="0"/>
        <w:rPr>
          <w:lang w:eastAsia="zh-CN"/>
        </w:rPr>
      </w:pPr>
      <w:r>
        <w:rPr>
          <w:lang w:val="en-US" w:eastAsia="zh-CN"/>
        </w:rPr>
        <w:t>本地升级</w:t>
      </w:r>
      <w:r>
        <w:rPr>
          <w:lang w:eastAsia="zh-CN"/>
        </w:rPr>
        <w:t>操作</w:t>
      </w:r>
      <w:r>
        <w:rPr>
          <w:lang w:val="en-US" w:eastAsia="zh-CN"/>
        </w:rPr>
        <w:t>步骤</w:t>
      </w:r>
    </w:p>
    <w:p>
      <w:pPr>
        <w:pStyle w:val="Normal"/>
        <w:numPr>
          <w:ilvl w:val="1"/>
          <w:numId w:val="1"/>
        </w:numPr>
        <w:bidi w:val="0"/>
        <w:ind w:left="840" w:hanging="420"/>
        <w:jc w:val="both"/>
        <w:rPr>
          <w:rFonts w:eastAsia="" w:cs="" w:asciiTheme="majorEastAsia" w:cstheme="majorEastAsia" w:eastAsiaTheme="majorEastAsia" w:hAnsiTheme="majorEastAsia"/>
          <w:color w:val="auto"/>
          <w:lang w:eastAsia="zh-CN"/>
        </w:rPr>
      </w:pPr>
      <w:r>
        <w:rPr>
          <w:rFonts w:cs="" w:asciiTheme="majorEastAsia" w:cstheme="majorEastAsia" w:hAnsiTheme="majorEastAsia"/>
          <w:color w:val="auto"/>
          <w:lang w:eastAsia="zh-CN"/>
        </w:rPr>
        <w:t>解压</w:t>
      </w:r>
      <w:r>
        <w:rPr>
          <w:rFonts w:eastAsia="" w:cs="" w:asciiTheme="majorEastAsia" w:cstheme="majorEastAsia" w:eastAsiaTheme="majorEastAsia" w:hAnsiTheme="majorEastAsia"/>
          <w:color w:val="auto"/>
          <w:lang w:eastAsia="zh-CN"/>
        </w:rPr>
        <w:t>Neware_BTS_ServerUpgrade8.0_20220114.7z</w:t>
      </w:r>
      <w:r>
        <w:rPr>
          <w:rFonts w:cs="" w:asciiTheme="majorEastAsia" w:cstheme="majorEastAsia" w:eastAsiaTheme="majorEastAsia" w:hAnsiTheme="majorEastAsia"/>
          <w:color w:val="auto"/>
          <w:lang w:eastAsia="zh-CN"/>
        </w:rPr>
        <w:t>，</w:t>
      </w:r>
      <w:r>
        <w:rPr>
          <w:rFonts w:cs="" w:asciiTheme="majorEastAsia" w:cstheme="majorEastAsia" w:eastAsiaTheme="majorEastAsia" w:hAnsiTheme="majorEastAsia"/>
          <w:color w:val="auto"/>
          <w:lang w:val="en-US" w:eastAsia="zh-CN"/>
        </w:rPr>
        <w:t>解压路径注意不要含中文和空格。（</w:t>
      </w:r>
      <w:r>
        <w:rPr>
          <w:rFonts w:cs="" w:asciiTheme="majorEastAsia" w:cstheme="majorEastAsia" w:eastAsiaTheme="majorEastAsia" w:hAnsiTheme="majorEastAsia"/>
          <w:color w:val="0000FF"/>
          <w:lang w:val="en-US" w:eastAsia="zh-CN"/>
        </w:rPr>
        <w:t>注：解压后再使用，不要在压缩软件中就打开服务器升级工具。</w:t>
      </w:r>
      <w:r>
        <w:rPr>
          <w:rFonts w:cs="" w:asciiTheme="majorEastAsia" w:cstheme="majorEastAsia" w:eastAsiaTheme="majorEastAsia" w:hAnsiTheme="majorEastAsia"/>
          <w:color w:val="auto"/>
          <w:lang w:val="en-US" w:eastAsia="zh-CN"/>
        </w:rPr>
        <w:t>）</w:t>
      </w:r>
    </w:p>
    <w:p>
      <w:pPr>
        <w:pStyle w:val="Normal"/>
        <w:numPr>
          <w:ilvl w:val="1"/>
          <w:numId w:val="1"/>
        </w:numPr>
        <w:bidi w:val="0"/>
        <w:ind w:left="840" w:hanging="420"/>
        <w:jc w:val="both"/>
        <w:rPr>
          <w:rFonts w:eastAsia="" w:cs="" w:asciiTheme="majorEastAsia" w:cstheme="majorEastAsia" w:eastAsiaTheme="majorEastAsia" w:hAnsiTheme="majorEastAsia"/>
          <w:b/>
          <w:bCs/>
          <w:color w:val="FF0000"/>
          <w:sz w:val="28"/>
          <w:szCs w:val="28"/>
          <w:lang w:eastAsia="zh-CN"/>
        </w:rPr>
      </w:pPr>
      <w:r>
        <w:rPr>
          <w:rFonts w:cs="" w:asciiTheme="majorEastAsia" w:cstheme="majorEastAsia" w:hAnsiTheme="majorEastAsia"/>
          <w:color w:val="auto"/>
          <w:lang w:eastAsia="zh-CN"/>
        </w:rPr>
        <w:t>鼠标双击</w:t>
      </w:r>
      <w:r>
        <w:rPr>
          <w:rFonts w:eastAsia="" w:cs="" w:asciiTheme="majorEastAsia" w:cstheme="majorEastAsia" w:eastAsiaTheme="majorEastAsia" w:hAnsiTheme="majorEastAsia"/>
          <w:color w:val="auto"/>
          <w:lang w:eastAsia="zh-CN"/>
        </w:rPr>
        <w:t>BTS</w:t>
      </w:r>
      <w:r>
        <w:rPr>
          <w:rFonts w:eastAsia="" w:cs="" w:asciiTheme="majorEastAsia" w:cstheme="majorEastAsia" w:eastAsiaTheme="majorEastAsia" w:hAnsiTheme="majorEastAsia"/>
          <w:lang w:eastAsia="zh-CN"/>
        </w:rPr>
        <w:t>ServerUpgrade.exe</w:t>
      </w:r>
      <w:r>
        <w:rPr>
          <w:rFonts w:cs="" w:asciiTheme="majorEastAsia" w:cstheme="majorEastAsia" w:eastAsiaTheme="majorEastAsia" w:hAnsiTheme="majorEastAsia"/>
          <w:lang w:eastAsia="zh-CN"/>
        </w:rPr>
        <w:t>（</w:t>
      </w:r>
      <w:r>
        <w:rPr>
          <w:rFonts w:cs="" w:asciiTheme="majorEastAsia" w:cstheme="majorEastAsia" w:eastAsiaTheme="majorEastAsia" w:hAnsiTheme="majorEastAsia"/>
          <w:b w:val="false"/>
          <w:bCs w:val="false"/>
          <w:color w:val="FF0000"/>
          <w:sz w:val="21"/>
          <w:szCs w:val="21"/>
          <w:lang w:eastAsia="zh-CN"/>
        </w:rPr>
        <w:t>默认会以管理员权限启动，不过仍旧建议右键管理员启动</w:t>
      </w:r>
      <w:r>
        <w:rPr>
          <w:rFonts w:cs="" w:asciiTheme="majorEastAsia" w:cstheme="majorEastAsia" w:eastAsiaTheme="majorEastAsia" w:hAnsiTheme="majorEastAsia"/>
          <w:b/>
          <w:bCs/>
          <w:color w:val="auto"/>
          <w:sz w:val="21"/>
          <w:szCs w:val="21"/>
          <w:lang w:eastAsia="zh-CN"/>
        </w:rPr>
        <w:t>）；</w:t>
      </w:r>
    </w:p>
    <w:p>
      <w:pPr>
        <w:pStyle w:val="Normal"/>
        <w:numPr>
          <w:ilvl w:val="0"/>
          <w:numId w:val="0"/>
        </w:numPr>
        <w:bidi w:val="0"/>
        <w:ind w:left="420" w:hanging="0"/>
        <w:jc w:val="center"/>
        <w:rPr>
          <w:rFonts w:eastAsia="" w:cs="" w:asciiTheme="majorEastAsia" w:cstheme="majorEastAsia" w:eastAsiaTheme="majorEastAsia" w:hAnsiTheme="majorEastAsia"/>
          <w:lang w:eastAsia="zh-CN"/>
        </w:rPr>
      </w:pPr>
      <w:r>
        <w:rPr/>
        <w:drawing>
          <wp:inline distT="0" distB="0" distL="0" distR="0">
            <wp:extent cx="3869690" cy="2733040"/>
            <wp:effectExtent l="0" t="0" r="0" b="0"/>
            <wp:docPr id="6" name="图像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像4" descr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9690" cy="2733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numPr>
          <w:ilvl w:val="1"/>
          <w:numId w:val="1"/>
        </w:numPr>
        <w:bidi w:val="0"/>
        <w:ind w:left="840" w:hanging="420"/>
        <w:jc w:val="both"/>
        <w:rPr>
          <w:rFonts w:eastAsia="" w:cs="" w:asciiTheme="majorEastAsia" w:cstheme="majorEastAsia" w:eastAsiaTheme="majorEastAsia" w:hAnsiTheme="majorEastAsia"/>
          <w:lang w:eastAsia="zh-CN"/>
        </w:rPr>
      </w:pPr>
      <w:r>
        <w:rPr>
          <w:rFonts w:cs="" w:asciiTheme="majorEastAsia" w:cstheme="majorEastAsia" w:hAnsiTheme="majorEastAsia"/>
          <w:lang w:val="en-US" w:eastAsia="zh-CN"/>
        </w:rPr>
        <w:t>本地升级，不修改“旧服务器</w:t>
      </w:r>
      <w:r>
        <w:rPr>
          <w:rFonts w:eastAsia="" w:cs="" w:asciiTheme="majorEastAsia" w:cstheme="majorEastAsia" w:eastAsiaTheme="majorEastAsia" w:hAnsiTheme="majorEastAsia"/>
          <w:lang w:val="en-US" w:eastAsia="zh-CN"/>
        </w:rPr>
        <w:t>IP”</w:t>
      </w:r>
      <w:r>
        <w:rPr>
          <w:rFonts w:cs="" w:asciiTheme="majorEastAsia" w:cstheme="majorEastAsia" w:hAnsiTheme="majorEastAsia"/>
          <w:lang w:val="en-US" w:eastAsia="zh-CN"/>
        </w:rPr>
        <w:t>，</w:t>
      </w:r>
      <w:r>
        <w:rPr>
          <w:rFonts w:cs="" w:asciiTheme="majorEastAsia" w:cstheme="majorEastAsia" w:hAnsiTheme="majorEastAsia"/>
          <w:lang w:eastAsia="zh-CN"/>
        </w:rPr>
        <w:t>点击“开始升级”。</w:t>
      </w:r>
    </w:p>
    <w:p>
      <w:pPr>
        <w:pStyle w:val="Normal"/>
        <w:numPr>
          <w:ilvl w:val="0"/>
          <w:numId w:val="0"/>
        </w:numPr>
        <w:bidi w:val="0"/>
        <w:ind w:left="0" w:hanging="0"/>
        <w:jc w:val="center"/>
        <w:rPr>
          <w:rFonts w:eastAsia="" w:cs="" w:asciiTheme="majorEastAsia" w:cstheme="majorEastAsia" w:eastAsiaTheme="majorEastAsia" w:hAnsiTheme="majorEastAsia"/>
          <w:lang w:eastAsia="zh-CN"/>
        </w:rPr>
      </w:pPr>
      <w:r>
        <w:rPr/>
        <w:drawing>
          <wp:inline distT="0" distB="0" distL="0" distR="0">
            <wp:extent cx="4111625" cy="2324100"/>
            <wp:effectExtent l="0" t="0" r="0" b="0"/>
            <wp:docPr id="7" name="图片 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 descr="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1625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numPr>
          <w:ilvl w:val="1"/>
          <w:numId w:val="1"/>
        </w:numPr>
        <w:bidi w:val="0"/>
        <w:ind w:left="840" w:hanging="420"/>
        <w:jc w:val="both"/>
        <w:rPr>
          <w:rFonts w:eastAsia="" w:cs="" w:asciiTheme="majorEastAsia" w:cstheme="majorEastAsia" w:eastAsiaTheme="majorEastAsia" w:hAnsiTheme="majorEastAsia"/>
          <w:lang w:eastAsia="zh-CN"/>
        </w:rPr>
      </w:pPr>
      <w:r>
        <w:rPr>
          <w:rFonts w:cs="" w:asciiTheme="majorEastAsia" w:cstheme="majorEastAsia" w:hAnsiTheme="majorEastAsia"/>
          <w:lang w:eastAsia="zh-CN"/>
        </w:rPr>
        <w:t>勾选，并</w:t>
      </w:r>
      <w:r>
        <w:rPr>
          <w:rFonts w:cs="" w:asciiTheme="majorEastAsia" w:cstheme="majorEastAsia" w:hAnsiTheme="majorEastAsia"/>
          <w:lang w:val="en-US" w:eastAsia="zh-CN"/>
        </w:rPr>
        <w:t>修</w:t>
      </w:r>
      <w:r>
        <w:rPr>
          <w:rFonts w:cs="" w:asciiTheme="majorEastAsia" w:cstheme="majorEastAsia" w:hAnsiTheme="majorEastAsia"/>
          <w:lang w:eastAsia="zh-CN"/>
        </w:rPr>
        <w:t>改安装路径，</w:t>
      </w:r>
      <w:r>
        <w:rPr>
          <w:rFonts w:cs="" w:asciiTheme="majorEastAsia" w:cstheme="majorEastAsia" w:hAnsiTheme="majorEastAsia"/>
          <w:lang w:val="en-US" w:eastAsia="zh-CN"/>
        </w:rPr>
        <w:t>建议修改为“</w:t>
      </w:r>
      <w:r>
        <w:rPr>
          <w:rFonts w:cs="" w:asciiTheme="majorEastAsia" w:cstheme="majorEastAsia" w:hAnsiTheme="majorEastAsia"/>
          <w:lang w:val="en-US" w:eastAsia="zh-CN"/>
        </w:rPr>
        <w:t>D:\Program Files\NEWARE\BTSServer80”</w:t>
      </w:r>
      <w:r>
        <w:rPr>
          <w:rFonts w:cs="" w:asciiTheme="majorEastAsia" w:cstheme="majorEastAsia" w:hAnsiTheme="majorEastAsia"/>
          <w:lang w:val="en-US" w:eastAsia="zh-CN"/>
        </w:rPr>
        <w:t>。（注：不要安装在</w:t>
      </w:r>
      <w:r>
        <w:rPr>
          <w:rFonts w:cs="" w:asciiTheme="majorEastAsia" w:cstheme="majorEastAsia" w:hAnsiTheme="majorEastAsia"/>
          <w:lang w:val="en-US" w:eastAsia="zh-CN"/>
        </w:rPr>
        <w:t>U</w:t>
      </w:r>
      <w:r>
        <w:rPr>
          <w:rFonts w:cs="" w:asciiTheme="majorEastAsia" w:cstheme="majorEastAsia" w:hAnsiTheme="majorEastAsia"/>
          <w:lang w:val="en-US" w:eastAsia="zh-CN"/>
        </w:rPr>
        <w:t>盘，不要含中文路径，不要只输入“</w:t>
      </w:r>
      <w:r>
        <w:rPr>
          <w:rFonts w:cs="" w:asciiTheme="majorEastAsia" w:cstheme="majorEastAsia" w:hAnsiTheme="majorEastAsia"/>
          <w:lang w:val="en-US" w:eastAsia="zh-CN"/>
        </w:rPr>
        <w:t>D:”</w:t>
      </w:r>
      <w:r>
        <w:rPr>
          <w:rFonts w:cs="" w:asciiTheme="majorEastAsia" w:cstheme="majorEastAsia" w:hAnsiTheme="majorEastAsia"/>
          <w:lang w:val="en-US" w:eastAsia="zh-CN"/>
        </w:rPr>
        <w:t>）</w:t>
      </w:r>
    </w:p>
    <w:p>
      <w:pPr>
        <w:pStyle w:val="Normal"/>
        <w:numPr>
          <w:ilvl w:val="1"/>
          <w:numId w:val="1"/>
        </w:numPr>
        <w:bidi w:val="0"/>
        <w:ind w:left="840" w:hanging="420"/>
        <w:jc w:val="both"/>
        <w:rPr>
          <w:rFonts w:eastAsia="" w:cs="" w:asciiTheme="majorEastAsia" w:cstheme="majorEastAsia" w:eastAsiaTheme="majorEastAsia" w:hAnsiTheme="majorEastAsia"/>
          <w:lang w:eastAsia="zh-CN"/>
        </w:rPr>
      </w:pPr>
      <w:r>
        <w:rPr>
          <w:rFonts w:cs="" w:asciiTheme="majorEastAsia" w:cstheme="majorEastAsia" w:hAnsiTheme="majorEastAsia"/>
          <w:lang w:eastAsia="zh-CN"/>
        </w:rPr>
        <w:t>新服务器版本，</w:t>
      </w:r>
      <w:r>
        <w:rPr>
          <w:rFonts w:cs="" w:asciiTheme="majorEastAsia" w:cstheme="majorEastAsia" w:hAnsiTheme="majorEastAsia"/>
          <w:lang w:val="en-US" w:eastAsia="zh-CN"/>
        </w:rPr>
        <w:t>默认选择</w:t>
      </w:r>
      <w:r>
        <w:rPr>
          <w:rFonts w:cs="" w:asciiTheme="majorEastAsia" w:cstheme="majorEastAsia" w:eastAsiaTheme="majorEastAsia" w:hAnsiTheme="majorEastAsia"/>
          <w:lang w:val="en-US" w:eastAsia="zh-CN"/>
        </w:rPr>
        <w:t>。</w:t>
      </w:r>
    </w:p>
    <w:p>
      <w:pPr>
        <w:pStyle w:val="Normal"/>
        <w:numPr>
          <w:ilvl w:val="1"/>
          <w:numId w:val="1"/>
        </w:numPr>
        <w:bidi w:val="0"/>
        <w:ind w:left="840" w:hanging="420"/>
        <w:jc w:val="both"/>
        <w:rPr>
          <w:rFonts w:eastAsia="" w:cs="" w:asciiTheme="majorEastAsia" w:cstheme="majorEastAsia" w:eastAsiaTheme="majorEastAsia" w:hAnsiTheme="majorEastAsia"/>
          <w:lang w:eastAsia="zh-CN"/>
        </w:rPr>
      </w:pPr>
      <w:r>
        <w:rPr>
          <w:rFonts w:cs="" w:asciiTheme="majorEastAsia" w:cstheme="majorEastAsia" w:hAnsiTheme="majorEastAsia"/>
          <w:lang w:val="en-US" w:eastAsia="zh-CN"/>
        </w:rPr>
        <w:t>点击确定后，如下图，选择‘是’上传历史数据。如果选择‘否’，只上传当前数据，则历史数据不升级到新服务器中。</w:t>
      </w:r>
    </w:p>
    <w:p>
      <w:pPr>
        <w:pStyle w:val="Normal"/>
        <w:numPr>
          <w:ilvl w:val="0"/>
          <w:numId w:val="0"/>
        </w:numPr>
        <w:bidi w:val="0"/>
        <w:ind w:left="420" w:firstLine="420"/>
        <w:jc w:val="center"/>
        <w:rPr>
          <w:rFonts w:eastAsia="" w:cs="" w:asciiTheme="majorEastAsia" w:cstheme="majorEastAsia" w:eastAsiaTheme="majorEastAsia" w:hAnsiTheme="majorEastAsia"/>
          <w:lang w:eastAsia="zh-CN"/>
        </w:rPr>
      </w:pPr>
      <w:r>
        <w:rPr/>
        <w:drawing>
          <wp:inline distT="0" distB="0" distL="0" distR="0">
            <wp:extent cx="3342640" cy="1733550"/>
            <wp:effectExtent l="0" t="0" r="0" b="0"/>
            <wp:docPr id="8" name="图像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像1" descr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2640" cy="1733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numPr>
          <w:ilvl w:val="1"/>
          <w:numId w:val="1"/>
        </w:numPr>
        <w:bidi w:val="0"/>
        <w:ind w:left="840" w:hanging="420"/>
        <w:jc w:val="both"/>
        <w:rPr>
          <w:rFonts w:eastAsia="" w:cs="" w:asciiTheme="majorEastAsia" w:cstheme="majorEastAsia" w:eastAsiaTheme="majorEastAsia" w:hAnsiTheme="majorEastAsia"/>
          <w:lang w:eastAsia="zh-CN"/>
        </w:rPr>
      </w:pPr>
      <w:r>
        <w:rPr>
          <w:rFonts w:cs="" w:asciiTheme="majorEastAsia" w:cstheme="majorEastAsia" w:hAnsiTheme="majorEastAsia"/>
          <w:lang w:eastAsia="zh-CN"/>
        </w:rPr>
        <w:t>如果之前设备没有脱机，这一步会自动停止通道。断开设备连接，</w:t>
      </w:r>
      <w:r>
        <w:rPr>
          <w:rFonts w:cs="" w:asciiTheme="majorEastAsia" w:cstheme="majorEastAsia" w:hAnsiTheme="majorEastAsia"/>
          <w:lang w:val="en-US" w:eastAsia="zh-CN"/>
        </w:rPr>
        <w:t>需要拔出连接中位机的网线或禁用设备网络，软件检测到通信断开后，会自动进行到下一步。</w:t>
      </w:r>
    </w:p>
    <w:p>
      <w:pPr>
        <w:pStyle w:val="Normal"/>
        <w:numPr>
          <w:ilvl w:val="0"/>
          <w:numId w:val="0"/>
        </w:numPr>
        <w:bidi w:val="0"/>
        <w:ind w:left="420" w:firstLine="420"/>
        <w:jc w:val="center"/>
        <w:rPr>
          <w:rFonts w:eastAsia="" w:cs="" w:asciiTheme="majorEastAsia" w:cstheme="majorEastAsia" w:eastAsiaTheme="majorEastAsia" w:hAnsiTheme="majorEastAsia"/>
          <w:lang w:eastAsia="zh-CN"/>
        </w:rPr>
      </w:pPr>
      <w:r>
        <w:rPr/>
        <w:drawing>
          <wp:inline distT="0" distB="0" distL="0" distR="0">
            <wp:extent cx="4406900" cy="3111500"/>
            <wp:effectExtent l="0" t="0" r="0" b="0"/>
            <wp:docPr id="9" name="图片 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 descr="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6900" cy="311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en-US" w:eastAsia="zh-CN"/>
        </w:rPr>
        <w:t xml:space="preserve"> </w:t>
      </w:r>
    </w:p>
    <w:p>
      <w:pPr>
        <w:pStyle w:val="Normal"/>
        <w:numPr>
          <w:ilvl w:val="1"/>
          <w:numId w:val="1"/>
        </w:numPr>
        <w:bidi w:val="0"/>
        <w:ind w:left="840" w:hanging="420"/>
        <w:jc w:val="both"/>
        <w:rPr>
          <w:rFonts w:eastAsia="" w:cs="" w:asciiTheme="majorEastAsia" w:cstheme="majorEastAsia" w:eastAsiaTheme="majorEastAsia" w:hAnsiTheme="majorEastAsia"/>
          <w:lang w:eastAsia="zh-CN"/>
        </w:rPr>
      </w:pPr>
      <w:r>
        <w:rPr>
          <w:rFonts w:cs="" w:asciiTheme="majorEastAsia" w:cstheme="majorEastAsia" w:hAnsiTheme="majorEastAsia"/>
          <w:lang w:val="en-US" w:eastAsia="zh-CN"/>
        </w:rPr>
        <w:t>鼠标</w:t>
      </w:r>
      <w:r>
        <w:rPr>
          <w:rFonts w:cs="" w:asciiTheme="majorEastAsia" w:cstheme="majorEastAsia" w:hAnsiTheme="majorEastAsia"/>
          <w:lang w:eastAsia="zh-CN"/>
        </w:rPr>
        <w:t>双击‘拷贝数据</w:t>
      </w:r>
      <w:r>
        <w:rPr>
          <w:rFonts w:cs="" w:asciiTheme="majorEastAsia" w:cstheme="majorEastAsia" w:hAnsiTheme="majorEastAsia"/>
          <w:lang w:val="en-US" w:eastAsia="zh-CN"/>
        </w:rPr>
        <w:t>到新服务器</w:t>
      </w:r>
      <w:r>
        <w:rPr>
          <w:rFonts w:cs="" w:asciiTheme="majorEastAsia" w:cstheme="majorEastAsia" w:hAnsiTheme="majorEastAsia"/>
          <w:lang w:eastAsia="zh-CN"/>
        </w:rPr>
        <w:t>’</w:t>
      </w:r>
      <w:r>
        <w:rPr>
          <w:rFonts w:cs="" w:asciiTheme="majorEastAsia" w:cstheme="majorEastAsia" w:hAnsiTheme="majorEastAsia"/>
          <w:lang w:val="en-US" w:eastAsia="zh-CN"/>
        </w:rPr>
        <w:t>字体，</w:t>
      </w:r>
      <w:r>
        <w:rPr>
          <w:rFonts w:cs="" w:asciiTheme="majorEastAsia" w:cstheme="majorEastAsia" w:hAnsiTheme="majorEastAsia"/>
          <w:lang w:eastAsia="zh-CN"/>
        </w:rPr>
        <w:t>可打开测试数据软件查看拷贝进度，这一步是</w:t>
      </w:r>
      <w:r>
        <w:rPr>
          <w:rFonts w:cs="" w:asciiTheme="majorEastAsia" w:cstheme="majorEastAsia" w:hAnsiTheme="majorEastAsia"/>
          <w:lang w:val="en-US" w:eastAsia="zh-CN"/>
        </w:rPr>
        <w:t>升级测试数据到新</w:t>
      </w:r>
      <w:r>
        <w:rPr>
          <w:rFonts w:cs="" w:asciiTheme="majorEastAsia" w:cstheme="majorEastAsia" w:hAnsiTheme="majorEastAsia"/>
          <w:lang w:eastAsia="zh-CN"/>
        </w:rPr>
        <w:t>数据库，</w:t>
      </w:r>
      <w:r>
        <w:rPr>
          <w:rFonts w:cs="" w:asciiTheme="majorEastAsia" w:cstheme="majorEastAsia" w:hAnsiTheme="majorEastAsia"/>
          <w:lang w:val="en-US" w:eastAsia="zh-CN"/>
        </w:rPr>
        <w:t>过程可能会很慢</w:t>
      </w:r>
      <w:r>
        <w:rPr>
          <w:rFonts w:eastAsia="" w:cs="" w:asciiTheme="majorEastAsia" w:cstheme="majorEastAsia" w:eastAsiaTheme="majorEastAsia" w:hAnsiTheme="majorEastAsia"/>
          <w:lang w:val="en-US" w:eastAsia="zh-CN"/>
        </w:rPr>
        <w:t xml:space="preserve">; </w:t>
      </w:r>
      <w:r>
        <w:rPr>
          <w:rFonts w:cs="" w:asciiTheme="majorEastAsia" w:cstheme="majorEastAsia" w:hAnsiTheme="majorEastAsia"/>
          <w:color w:val="FF0000"/>
          <w:u w:val="single"/>
          <w:lang w:val="en-US" w:eastAsia="zh-CN"/>
        </w:rPr>
        <w:t>当‘测试信息显示’软件界面‘是否当前测试’这一列“是”，全部完成时。右侧会弹出接续测试提示框，这时可以启用网络或插上网线，接续通道。</w:t>
      </w:r>
      <w:r>
        <w:rPr>
          <w:rFonts w:cs="" w:asciiTheme="majorEastAsia" w:cstheme="majorEastAsia" w:hAnsiTheme="majorEastAsia"/>
          <w:lang w:val="en-US" w:eastAsia="zh-CN"/>
        </w:rPr>
        <w:t>（</w:t>
      </w:r>
      <w:r>
        <w:rPr>
          <w:rFonts w:cs="" w:asciiTheme="majorEastAsia" w:cstheme="majorEastAsia" w:hAnsiTheme="majorEastAsia"/>
          <w:highlight w:val="yellow"/>
          <w:lang w:val="en-US" w:eastAsia="zh-CN"/>
        </w:rPr>
        <w:t>建议先检查通道数据后再插上网线或启用网络</w:t>
      </w:r>
      <w:r>
        <w:rPr>
          <w:rFonts w:cs="" w:asciiTheme="majorEastAsia" w:cstheme="majorEastAsia" w:hAnsiTheme="majorEastAsia"/>
          <w:lang w:val="en-US" w:eastAsia="zh-CN"/>
        </w:rPr>
        <w:t>）</w:t>
      </w:r>
    </w:p>
    <w:p>
      <w:pPr>
        <w:pStyle w:val="Normal"/>
        <w:numPr>
          <w:ilvl w:val="0"/>
          <w:numId w:val="0"/>
        </w:numPr>
        <w:bidi w:val="0"/>
        <w:ind w:left="420" w:firstLine="420"/>
        <w:jc w:val="center"/>
        <w:rPr>
          <w:rFonts w:eastAsia="" w:eastAsiaTheme="minorEastAsia"/>
          <w:lang w:val="en-US" w:eastAsia="zh-CN"/>
        </w:rPr>
      </w:pPr>
      <w:r>
        <w:rPr/>
        <w:drawing>
          <wp:inline distT="0" distB="0" distL="0" distR="0">
            <wp:extent cx="3738880" cy="2277110"/>
            <wp:effectExtent l="0" t="0" r="0" b="0"/>
            <wp:docPr id="10" name="图片 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 descr="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8880" cy="227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en-US" w:eastAsia="zh-CN"/>
        </w:rPr>
        <w:t xml:space="preserve"> </w:t>
      </w:r>
    </w:p>
    <w:p>
      <w:pPr>
        <w:pStyle w:val="Normal"/>
        <w:numPr>
          <w:ilvl w:val="1"/>
          <w:numId w:val="1"/>
        </w:numPr>
        <w:bidi w:val="0"/>
        <w:ind w:left="840" w:hanging="420"/>
        <w:jc w:val="both"/>
        <w:rPr>
          <w:rFonts w:eastAsia="" w:cs="" w:asciiTheme="majorEastAsia" w:cstheme="majorEastAsia" w:eastAsiaTheme="majorEastAsia" w:hAnsiTheme="majorEastAsia"/>
          <w:lang w:eastAsia="zh-CN"/>
        </w:rPr>
      </w:pPr>
      <w:r>
        <w:rPr>
          <w:rFonts w:cs="" w:asciiTheme="majorEastAsia" w:cstheme="majorEastAsia" w:hAnsiTheme="majorEastAsia"/>
          <w:lang w:eastAsia="zh-CN"/>
        </w:rPr>
        <w:t>拷贝测试数据会很慢，要有心理准备，这一步结束后，后面软件自动走完流程，平滑升级</w:t>
      </w:r>
      <w:r>
        <w:rPr>
          <w:rFonts w:eastAsia="" w:cs="" w:asciiTheme="majorEastAsia" w:cstheme="majorEastAsia" w:eastAsiaTheme="majorEastAsia" w:hAnsiTheme="majorEastAsia"/>
          <w:lang w:val="en-US" w:eastAsia="zh-CN"/>
        </w:rPr>
        <w:t>ok</w:t>
      </w:r>
      <w:r>
        <w:rPr>
          <w:rFonts w:cs="" w:asciiTheme="majorEastAsia" w:cstheme="majorEastAsia" w:hAnsiTheme="majorEastAsia"/>
          <w:lang w:val="en-US" w:eastAsia="zh-CN"/>
        </w:rPr>
        <w:t>。</w:t>
      </w:r>
    </w:p>
    <w:p>
      <w:pPr>
        <w:pStyle w:val="Normal"/>
        <w:numPr>
          <w:ilvl w:val="1"/>
          <w:numId w:val="1"/>
        </w:numPr>
        <w:bidi w:val="0"/>
        <w:ind w:left="840" w:hanging="420"/>
        <w:jc w:val="both"/>
        <w:rPr>
          <w:rFonts w:eastAsia="" w:cs="" w:asciiTheme="majorEastAsia" w:cstheme="majorEastAsia" w:eastAsiaTheme="majorEastAsia" w:hAnsiTheme="majorEastAsia"/>
          <w:lang w:eastAsia="zh-CN"/>
        </w:rPr>
      </w:pPr>
      <w:r>
        <w:rPr>
          <w:rFonts w:cs="" w:asciiTheme="majorEastAsia" w:cstheme="majorEastAsia" w:eastAsiaTheme="majorEastAsia" w:hAnsiTheme="majorEastAsia"/>
          <w:highlight w:val="yellow"/>
          <w:lang w:val="en-US" w:eastAsia="zh-CN"/>
        </w:rPr>
        <w:t>完成后，检查通道数据和历史数据是否正常。如数据正常，接上设备接续测试，检查接续数据是否更新正常。</w:t>
      </w:r>
    </w:p>
    <w:p>
      <w:pPr>
        <w:pStyle w:val="2"/>
        <w:numPr>
          <w:ilvl w:val="0"/>
          <w:numId w:val="1"/>
        </w:numPr>
        <w:bidi w:val="0"/>
        <w:rPr>
          <w:lang w:val="en-US" w:eastAsia="zh-CN"/>
        </w:rPr>
      </w:pPr>
      <w:r>
        <w:rPr>
          <w:lang w:val="en-US" w:eastAsia="zh-CN"/>
        </w:rPr>
        <w:t>不同电脑升级操作步骤</w:t>
      </w:r>
    </w:p>
    <w:p>
      <w:pPr>
        <w:pStyle w:val="Normal"/>
        <w:numPr>
          <w:ilvl w:val="0"/>
          <w:numId w:val="4"/>
        </w:numPr>
        <w:bidi w:val="0"/>
        <w:ind w:firstLine="420"/>
        <w:jc w:val="both"/>
        <w:rPr>
          <w:rFonts w:eastAsia="" w:cs="" w:asciiTheme="majorEastAsia" w:cstheme="majorEastAsia" w:eastAsiaTheme="majorEastAsia" w:hAnsiTheme="majorEastAsia"/>
          <w:lang w:val="en-US" w:eastAsia="zh-CN"/>
        </w:rPr>
      </w:pPr>
      <w:r>
        <w:rPr>
          <w:rFonts w:cs="" w:asciiTheme="majorEastAsia" w:cstheme="majorEastAsia" w:hAnsiTheme="majorEastAsia"/>
          <w:lang w:val="en-US" w:eastAsia="zh-CN"/>
        </w:rPr>
        <w:t>旧电脑</w:t>
      </w:r>
      <w:r>
        <w:rPr>
          <w:rFonts w:eastAsia="" w:cs="" w:asciiTheme="majorEastAsia" w:cstheme="majorEastAsia" w:eastAsiaTheme="majorEastAsia" w:hAnsiTheme="majorEastAsia"/>
          <w:lang w:val="en-US" w:eastAsia="zh-CN"/>
        </w:rPr>
        <w:t>7.6.0</w:t>
      </w:r>
      <w:r>
        <w:rPr>
          <w:rFonts w:cs="" w:asciiTheme="majorEastAsia" w:cstheme="majorEastAsia" w:hAnsiTheme="majorEastAsia"/>
          <w:lang w:val="en-US" w:eastAsia="zh-CN"/>
        </w:rPr>
        <w:t>（或</w:t>
      </w:r>
      <w:r>
        <w:rPr>
          <w:rFonts w:eastAsia="" w:cs="" w:asciiTheme="majorEastAsia" w:cstheme="majorEastAsia" w:eastAsiaTheme="majorEastAsia" w:hAnsiTheme="majorEastAsia"/>
          <w:lang w:val="en-US" w:eastAsia="zh-CN"/>
        </w:rPr>
        <w:t>8.0</w:t>
      </w:r>
      <w:r>
        <w:rPr>
          <w:rFonts w:cs="" w:asciiTheme="majorEastAsia" w:cstheme="majorEastAsia" w:hAnsiTheme="majorEastAsia"/>
          <w:lang w:val="en-US" w:eastAsia="zh-CN"/>
        </w:rPr>
        <w:t>）服务器数据升级至新电脑</w:t>
      </w:r>
      <w:r>
        <w:rPr>
          <w:rFonts w:eastAsia="" w:cs="" w:asciiTheme="majorEastAsia" w:cstheme="majorEastAsia" w:eastAsiaTheme="majorEastAsia" w:hAnsiTheme="majorEastAsia"/>
          <w:lang w:val="en-US" w:eastAsia="zh-CN"/>
        </w:rPr>
        <w:t>8.0</w:t>
      </w:r>
      <w:r>
        <w:rPr>
          <w:rFonts w:cs="" w:asciiTheme="majorEastAsia" w:cstheme="majorEastAsia" w:hAnsiTheme="majorEastAsia"/>
          <w:lang w:val="en-US" w:eastAsia="zh-CN"/>
        </w:rPr>
        <w:t>服务器。需先在新电脑上安装</w:t>
      </w:r>
      <w:r>
        <w:rPr>
          <w:rFonts w:eastAsia="" w:cs="" w:asciiTheme="majorEastAsia" w:cstheme="majorEastAsia" w:eastAsiaTheme="majorEastAsia" w:hAnsiTheme="majorEastAsia"/>
          <w:lang w:val="en-US" w:eastAsia="zh-CN"/>
        </w:rPr>
        <w:t>8.0</w:t>
      </w:r>
      <w:r>
        <w:rPr>
          <w:rFonts w:cs="" w:asciiTheme="majorEastAsia" w:cstheme="majorEastAsia" w:hAnsiTheme="majorEastAsia"/>
          <w:lang w:val="en-US" w:eastAsia="zh-CN"/>
        </w:rPr>
        <w:t>服务器。</w:t>
      </w:r>
    </w:p>
    <w:p>
      <w:pPr>
        <w:pStyle w:val="Normal"/>
        <w:numPr>
          <w:ilvl w:val="0"/>
          <w:numId w:val="4"/>
        </w:numPr>
        <w:bidi w:val="0"/>
        <w:ind w:firstLine="420"/>
        <w:jc w:val="center"/>
        <w:rPr/>
      </w:pPr>
      <w:r>
        <w:rPr>
          <w:rFonts w:cs="" w:asciiTheme="majorEastAsia" w:cstheme="majorEastAsia" w:hAnsiTheme="majorEastAsia"/>
          <w:lang w:val="en-US" w:eastAsia="zh-CN"/>
        </w:rPr>
        <w:t>打开</w:t>
      </w:r>
      <w:r>
        <w:rPr>
          <w:rFonts w:eastAsia="" w:cs="" w:asciiTheme="majorEastAsia" w:cstheme="majorEastAsia" w:eastAsiaTheme="majorEastAsia" w:hAnsiTheme="majorEastAsia"/>
          <w:lang w:val="en-US" w:eastAsia="zh-CN"/>
        </w:rPr>
        <w:t>Neware_BTS_ServerUpgrade8.0_20220114</w:t>
      </w:r>
      <w:r>
        <w:rPr>
          <w:rFonts w:cs="" w:asciiTheme="majorEastAsia" w:cstheme="majorEastAsia" w:hAnsiTheme="majorEastAsia"/>
          <w:lang w:val="en-US" w:eastAsia="zh-CN"/>
        </w:rPr>
        <w:t>工具。输入旧服务器</w:t>
      </w:r>
      <w:r>
        <w:rPr>
          <w:rFonts w:eastAsia="" w:cs="" w:asciiTheme="majorEastAsia" w:cstheme="majorEastAsia" w:eastAsiaTheme="majorEastAsia" w:hAnsiTheme="majorEastAsia"/>
          <w:lang w:val="en-US" w:eastAsia="zh-CN"/>
        </w:rPr>
        <w:t>IP</w:t>
      </w:r>
      <w:r>
        <w:rPr>
          <w:rFonts w:cs="" w:asciiTheme="majorEastAsia" w:cstheme="majorEastAsia" w:hAnsiTheme="majorEastAsia"/>
          <w:lang w:val="en-US" w:eastAsia="zh-CN"/>
        </w:rPr>
        <w:t>，点击开始升级。弹出询问窗口，点击是。如下图</w:t>
      </w:r>
      <w:r>
        <w:rPr/>
        <w:drawing>
          <wp:inline distT="0" distB="0" distL="0" distR="0">
            <wp:extent cx="4469765" cy="3144520"/>
            <wp:effectExtent l="0" t="0" r="0" b="0"/>
            <wp:docPr id="11" name="图片 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 descr="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9765" cy="3144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numPr>
          <w:ilvl w:val="0"/>
          <w:numId w:val="4"/>
        </w:numPr>
        <w:bidi w:val="0"/>
        <w:ind w:firstLine="420"/>
        <w:jc w:val="center"/>
        <w:rPr/>
      </w:pPr>
      <w:r>
        <w:rPr>
          <w:lang w:val="en-US" w:eastAsia="zh-CN"/>
        </w:rPr>
        <w:t>弹出是否升级历史数据。按需要点击是或否</w:t>
      </w:r>
      <w:r>
        <w:rPr/>
        <w:drawing>
          <wp:inline distT="0" distB="0" distL="0" distR="0">
            <wp:extent cx="4378325" cy="3092450"/>
            <wp:effectExtent l="0" t="0" r="0" b="0"/>
            <wp:docPr id="12" name="图片 8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8" descr="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8325" cy="309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numPr>
          <w:ilvl w:val="0"/>
          <w:numId w:val="4"/>
        </w:numPr>
        <w:bidi w:val="0"/>
        <w:ind w:firstLine="420"/>
        <w:jc w:val="left"/>
        <w:rPr/>
      </w:pPr>
      <w:r>
        <w:rPr>
          <w:lang w:val="en-US" w:eastAsia="zh-CN"/>
        </w:rPr>
        <w:t xml:space="preserve">下一步，勾选需要升级的设备，点击确定。注意，如果新电脑上已经存在相同的设备号，则不能勾选。  </w:t>
      </w:r>
    </w:p>
    <w:p>
      <w:pPr>
        <w:pStyle w:val="Normal"/>
        <w:numPr>
          <w:ilvl w:val="0"/>
          <w:numId w:val="4"/>
        </w:numPr>
        <w:bidi w:val="0"/>
        <w:ind w:firstLine="420"/>
        <w:jc w:val="left"/>
        <w:rPr/>
      </w:pPr>
      <w:r>
        <w:drawing>
          <wp:anchor behindDoc="0" distT="0" distB="0" distL="114300" distR="114300" simplePos="0" locked="0" layoutInCell="0" allowOverlap="1" relativeHeight="22">
            <wp:simplePos x="0" y="0"/>
            <wp:positionH relativeFrom="column">
              <wp:posOffset>1216660</wp:posOffset>
            </wp:positionH>
            <wp:positionV relativeFrom="paragraph">
              <wp:posOffset>-7698740</wp:posOffset>
            </wp:positionV>
            <wp:extent cx="4052570" cy="2862580"/>
            <wp:effectExtent l="0" t="0" r="0" b="0"/>
            <wp:wrapTopAndBottom/>
            <wp:docPr id="13" name="图片 9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9" descr="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2570" cy="2862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val="en-US" w:eastAsia="zh-CN"/>
        </w:rPr>
        <w:t>下一步开始导入旧服务器数据。直至完成。</w:t>
      </w:r>
    </w:p>
    <w:p>
      <w:pPr>
        <w:pStyle w:val="Normal"/>
        <w:widowControl w:val="false"/>
        <w:numPr>
          <w:ilvl w:val="0"/>
          <w:numId w:val="0"/>
        </w:numPr>
        <w:bidi w:val="0"/>
        <w:ind w:left="0" w:hanging="0"/>
        <w:jc w:val="center"/>
        <w:rPr>
          <w:lang w:val="en-US" w:eastAsia="zh-CN"/>
        </w:rPr>
      </w:pPr>
      <w:r>
        <w:rPr/>
        <w:drawing>
          <wp:inline distT="0" distB="0" distL="0" distR="0">
            <wp:extent cx="5266690" cy="3719830"/>
            <wp:effectExtent l="0" t="0" r="0" b="0"/>
            <wp:docPr id="14" name="图片 10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0" descr="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3719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widowControl w:val="false"/>
        <w:numPr>
          <w:ilvl w:val="0"/>
          <w:numId w:val="0"/>
        </w:numPr>
        <w:bidi w:val="0"/>
        <w:ind w:left="0" w:hanging="0"/>
        <w:jc w:val="left"/>
        <w:rPr/>
      </w:pPr>
      <w:r>
        <w:rPr/>
      </w:r>
    </w:p>
    <w:p>
      <w:pPr>
        <w:pStyle w:val="2"/>
        <w:bidi w:val="0"/>
        <w:rPr>
          <w:lang w:val="en-US" w:eastAsia="zh-CN"/>
        </w:rPr>
      </w:pPr>
      <w:r>
        <w:rPr>
          <w:lang w:val="en-US" w:eastAsia="zh-CN"/>
        </w:rPr>
        <w:t>五、升级异常还原步骤</w:t>
      </w:r>
    </w:p>
    <w:p>
      <w:pPr>
        <w:pStyle w:val="Normal"/>
        <w:numPr>
          <w:ilvl w:val="0"/>
          <w:numId w:val="0"/>
        </w:numPr>
        <w:bidi w:val="0"/>
        <w:ind w:left="420" w:hanging="0"/>
        <w:jc w:val="both"/>
        <w:rPr>
          <w:lang w:val="en-US" w:eastAsia="zh-CN"/>
        </w:rPr>
      </w:pPr>
      <w:r>
        <w:rPr>
          <w:lang w:val="en-US" w:eastAsia="zh-CN"/>
        </w:rPr>
        <w:t>因为新旧服务器的安装目录并不一样，升级并不会影响旧服务器路径文件。</w:t>
      </w:r>
      <w:r>
        <w:rPr>
          <w:rFonts w:cs="" w:asciiTheme="majorEastAsia" w:cstheme="majorEastAsia" w:hAnsiTheme="majorEastAsia"/>
          <w:lang w:val="en-US" w:eastAsia="zh-CN"/>
        </w:rPr>
        <w:t>在升级过程中，可能因为一些不可抗力而导致升级报错中断，或者</w:t>
      </w:r>
      <w:r>
        <w:rPr>
          <w:lang w:val="en-US" w:eastAsia="zh-CN"/>
        </w:rPr>
        <w:t>升级完成后数据异常，需要恢复旧版本服务器。</w:t>
      </w:r>
    </w:p>
    <w:p>
      <w:pPr>
        <w:pStyle w:val="Normal"/>
        <w:numPr>
          <w:ilvl w:val="0"/>
          <w:numId w:val="0"/>
        </w:numPr>
        <w:bidi w:val="0"/>
        <w:ind w:left="420" w:hanging="0"/>
        <w:jc w:val="both"/>
        <w:rPr>
          <w:lang w:val="en-US" w:eastAsia="zh-CN"/>
        </w:rPr>
      </w:pPr>
      <w:r>
        <w:rPr>
          <w:lang w:val="en-US" w:eastAsia="zh-CN"/>
        </w:rPr>
      </w:r>
    </w:p>
    <w:p>
      <w:pPr>
        <w:pStyle w:val="Normal"/>
        <w:numPr>
          <w:ilvl w:val="0"/>
          <w:numId w:val="0"/>
        </w:numPr>
        <w:bidi w:val="0"/>
        <w:ind w:left="420" w:hanging="0"/>
        <w:jc w:val="both"/>
        <w:rPr>
          <w:rFonts w:eastAsia="" w:cs="" w:asciiTheme="majorEastAsia" w:cstheme="majorEastAsia" w:eastAsiaTheme="majorEastAsia" w:hAnsiTheme="majorEastAsia"/>
          <w:b/>
          <w:bCs/>
          <w:sz w:val="24"/>
          <w:szCs w:val="24"/>
          <w:lang w:val="en-US" w:eastAsia="zh-CN"/>
        </w:rPr>
      </w:pPr>
      <w:r>
        <w:rPr>
          <w:rFonts w:cs="" w:asciiTheme="majorEastAsia" w:cstheme="majorEastAsia" w:hAnsiTheme="majorEastAsia"/>
          <w:b/>
          <w:bCs/>
          <w:sz w:val="24"/>
          <w:szCs w:val="24"/>
          <w:lang w:val="en-US" w:eastAsia="zh-CN"/>
        </w:rPr>
        <w:t>平滑升级过程中异常中断的恢复步骤如下：</w:t>
      </w:r>
    </w:p>
    <w:p>
      <w:pPr>
        <w:pStyle w:val="Normal"/>
        <w:numPr>
          <w:ilvl w:val="0"/>
          <w:numId w:val="0"/>
        </w:numPr>
        <w:bidi w:val="0"/>
        <w:ind w:left="420" w:hanging="0"/>
        <w:jc w:val="left"/>
        <w:rPr>
          <w:rFonts w:eastAsia="" w:cs="" w:asciiTheme="majorEastAsia" w:cstheme="majorEastAsia" w:eastAsiaTheme="majorEastAsia" w:hAnsiTheme="majorEastAsia"/>
          <w:lang w:val="en-US" w:eastAsia="zh-CN"/>
        </w:rPr>
      </w:pPr>
      <w:r>
        <w:rPr>
          <w:rFonts w:eastAsia="" w:cs="" w:asciiTheme="majorEastAsia" w:cstheme="majorEastAsia" w:eastAsiaTheme="majorEastAsia" w:hAnsiTheme="majorEastAsia"/>
          <w:lang w:val="en-US" w:eastAsia="zh-CN"/>
        </w:rPr>
        <w:t>1.</w:t>
      </w:r>
      <w:r>
        <w:rPr>
          <w:rFonts w:cs="" w:asciiTheme="majorEastAsia" w:cstheme="majorEastAsia" w:hAnsiTheme="majorEastAsia"/>
          <w:lang w:val="en-US" w:eastAsia="zh-CN"/>
        </w:rPr>
        <w:t>关闭服务器升级软件，打开升级工具压缩包目录下的</w:t>
      </w:r>
      <w:r>
        <w:rPr>
          <w:rFonts w:eastAsia="" w:cs="" w:asciiTheme="majorEastAsia" w:cstheme="majorEastAsia" w:eastAsiaTheme="majorEastAsia" w:hAnsiTheme="majorEastAsia"/>
          <w:lang w:val="en-US" w:eastAsia="zh-CN"/>
        </w:rPr>
        <w:t>config.ini</w:t>
      </w:r>
      <w:r>
        <w:rPr>
          <w:rFonts w:cs="" w:asciiTheme="majorEastAsia" w:cstheme="majorEastAsia" w:hAnsiTheme="majorEastAsia"/>
          <w:lang w:val="en-US" w:eastAsia="zh-CN"/>
        </w:rPr>
        <w:t>，将</w:t>
      </w:r>
      <w:r>
        <w:rPr>
          <w:rFonts w:eastAsia="" w:cs="" w:asciiTheme="majorEastAsia" w:cstheme="majorEastAsia" w:eastAsiaTheme="majorEastAsia" w:hAnsiTheme="majorEastAsia"/>
          <w:lang w:val="en-US" w:eastAsia="zh-CN"/>
        </w:rPr>
        <w:t>UpgradeMode=0</w:t>
      </w:r>
      <w:r>
        <w:rPr>
          <w:rFonts w:cs="" w:asciiTheme="majorEastAsia" w:cstheme="majorEastAsia" w:hAnsiTheme="majorEastAsia"/>
          <w:lang w:val="en-US" w:eastAsia="zh-CN"/>
        </w:rPr>
        <w:t>改成</w:t>
      </w:r>
      <w:r>
        <w:rPr>
          <w:rFonts w:eastAsia="" w:cs="" w:asciiTheme="majorEastAsia" w:cstheme="majorEastAsia" w:eastAsiaTheme="majorEastAsia" w:hAnsiTheme="majorEastAsia"/>
          <w:lang w:val="en-US" w:eastAsia="zh-CN"/>
        </w:rPr>
        <w:t>UpgradeMode=1</w:t>
      </w:r>
    </w:p>
    <w:p>
      <w:pPr>
        <w:pStyle w:val="Normal"/>
        <w:numPr>
          <w:ilvl w:val="0"/>
          <w:numId w:val="0"/>
        </w:numPr>
        <w:bidi w:val="0"/>
        <w:ind w:left="0" w:hanging="0"/>
        <w:jc w:val="center"/>
        <w:rPr>
          <w:lang w:val="en-US" w:eastAsia="zh-CN"/>
        </w:rPr>
      </w:pPr>
      <w:r>
        <w:rPr/>
        <w:drawing>
          <wp:inline distT="0" distB="0" distL="0" distR="0">
            <wp:extent cx="4813300" cy="1982470"/>
            <wp:effectExtent l="0" t="0" r="0" b="0"/>
            <wp:docPr id="15" name="图片 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6" descr="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3300" cy="1982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numPr>
          <w:ilvl w:val="0"/>
          <w:numId w:val="5"/>
        </w:numPr>
        <w:bidi w:val="0"/>
        <w:ind w:firstLine="420"/>
        <w:jc w:val="both"/>
        <w:rPr>
          <w:lang w:val="en-US" w:eastAsia="zh-CN"/>
        </w:rPr>
      </w:pPr>
      <w:r>
        <w:rPr>
          <w:lang w:val="en-US" w:eastAsia="zh-CN"/>
        </w:rPr>
        <w:t>保存修改后的配置文件，重新打开升级软件。</w:t>
      </w:r>
    </w:p>
    <w:p>
      <w:pPr>
        <w:pStyle w:val="Normal"/>
        <w:numPr>
          <w:ilvl w:val="0"/>
          <w:numId w:val="5"/>
        </w:numPr>
        <w:bidi w:val="0"/>
        <w:ind w:firstLine="420"/>
        <w:jc w:val="both"/>
        <w:rPr>
          <w:lang w:val="en-US" w:eastAsia="zh-CN"/>
        </w:rPr>
      </w:pPr>
      <w:r>
        <w:rPr>
          <w:lang w:val="en-US" w:eastAsia="zh-CN"/>
        </w:rPr>
        <w:t>如果工具已经执行到“</w:t>
      </w:r>
      <w:r>
        <w:rPr>
          <w:u w:val="single"/>
          <w:lang w:val="en-US" w:eastAsia="zh-CN"/>
        </w:rPr>
        <w:t>恢复旧的</w:t>
      </w:r>
      <w:r>
        <w:rPr>
          <w:u w:val="single"/>
          <w:lang w:val="en-US" w:eastAsia="zh-CN"/>
        </w:rPr>
        <w:t>MySQL</w:t>
      </w:r>
      <w:r>
        <w:rPr>
          <w:u w:val="single"/>
          <w:lang w:val="en-US" w:eastAsia="zh-CN"/>
        </w:rPr>
        <w:t>服务</w:t>
      </w:r>
      <w:r>
        <w:rPr>
          <w:lang w:val="en-US" w:eastAsia="zh-CN"/>
        </w:rPr>
        <w:t>”，则鼠标双击执行“</w:t>
      </w:r>
      <w:r>
        <w:rPr>
          <w:u w:val="single"/>
          <w:lang w:val="en-US" w:eastAsia="zh-CN"/>
        </w:rPr>
        <w:t>删除临时文件</w:t>
      </w:r>
      <w:r>
        <w:rPr>
          <w:lang w:val="en-US" w:eastAsia="zh-CN"/>
        </w:rPr>
        <w:t>”。未执行到“</w:t>
      </w:r>
      <w:r>
        <w:rPr>
          <w:u w:val="single"/>
          <w:lang w:val="en-US" w:eastAsia="zh-CN"/>
        </w:rPr>
        <w:t>恢复旧的</w:t>
      </w:r>
      <w:r>
        <w:rPr>
          <w:u w:val="single"/>
          <w:lang w:val="en-US" w:eastAsia="zh-CN"/>
        </w:rPr>
        <w:t>MySQL</w:t>
      </w:r>
      <w:r>
        <w:rPr>
          <w:u w:val="single"/>
          <w:lang w:val="en-US" w:eastAsia="zh-CN"/>
        </w:rPr>
        <w:t>服务</w:t>
      </w:r>
      <w:r>
        <w:rPr>
          <w:lang w:val="en-US" w:eastAsia="zh-CN"/>
        </w:rPr>
        <w:t>”，不需要执行“</w:t>
      </w:r>
      <w:r>
        <w:rPr>
          <w:u w:val="single"/>
          <w:lang w:val="en-US" w:eastAsia="zh-CN"/>
        </w:rPr>
        <w:t>删除临时文件</w:t>
      </w:r>
      <w:r>
        <w:rPr>
          <w:lang w:val="en-US" w:eastAsia="zh-CN"/>
        </w:rPr>
        <w:t>”。</w:t>
      </w:r>
    </w:p>
    <w:p>
      <w:pPr>
        <w:pStyle w:val="Normal"/>
        <w:numPr>
          <w:ilvl w:val="0"/>
          <w:numId w:val="0"/>
        </w:numPr>
        <w:bidi w:val="0"/>
        <w:ind w:left="0" w:firstLine="420"/>
        <w:jc w:val="both"/>
        <w:rPr>
          <w:lang w:val="en-US" w:eastAsia="zh-CN"/>
        </w:rPr>
      </w:pPr>
      <w:r>
        <w:rPr/>
        <w:drawing>
          <wp:inline distT="0" distB="0" distL="0" distR="0">
            <wp:extent cx="5005705" cy="3535680"/>
            <wp:effectExtent l="0" t="0" r="0" b="0"/>
            <wp:docPr id="16" name="图片 16" descr="Snipaste_2021-01-07_17-44-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Snipaste_2021-01-07_17-44-31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5705" cy="3535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en-US" w:eastAsia="zh-CN"/>
        </w:rPr>
        <w:t xml:space="preserve">   </w:t>
      </w:r>
    </w:p>
    <w:p>
      <w:pPr>
        <w:pStyle w:val="Normal"/>
        <w:numPr>
          <w:ilvl w:val="0"/>
          <w:numId w:val="5"/>
        </w:numPr>
        <w:bidi w:val="0"/>
        <w:ind w:left="0" w:firstLine="420"/>
        <w:jc w:val="both"/>
        <w:rPr>
          <w:lang w:val="en-US" w:eastAsia="zh-CN"/>
        </w:rPr>
      </w:pPr>
      <w:r>
        <w:rPr>
          <w:lang w:val="en-US" w:eastAsia="zh-CN"/>
        </w:rPr>
        <w:t>关掉升级服务器工具。</w:t>
      </w:r>
    </w:p>
    <w:p>
      <w:pPr>
        <w:pStyle w:val="Normal"/>
        <w:numPr>
          <w:ilvl w:val="0"/>
          <w:numId w:val="5"/>
        </w:numPr>
        <w:bidi w:val="0"/>
        <w:ind w:left="0" w:firstLine="420"/>
        <w:jc w:val="both"/>
        <w:rPr>
          <w:lang w:val="en-US" w:eastAsia="zh-CN"/>
        </w:rPr>
      </w:pPr>
      <w:r>
        <w:rPr>
          <w:lang w:val="en-US" w:eastAsia="zh-CN"/>
        </w:rPr>
        <w:t>已经安装</w:t>
      </w:r>
      <w:r>
        <w:rPr>
          <w:lang w:val="en-US" w:eastAsia="zh-CN"/>
        </w:rPr>
        <w:t>80</w:t>
      </w:r>
      <w:r>
        <w:rPr>
          <w:lang w:val="en-US" w:eastAsia="zh-CN"/>
        </w:rPr>
        <w:t>服务器的，卸载</w:t>
      </w:r>
      <w:r>
        <w:rPr>
          <w:lang w:val="en-US" w:eastAsia="zh-CN"/>
        </w:rPr>
        <w:t>80</w:t>
      </w:r>
      <w:r>
        <w:rPr>
          <w:lang w:val="en-US" w:eastAsia="zh-CN"/>
        </w:rPr>
        <w:t>服务器。使用</w:t>
      </w:r>
      <w:r>
        <w:rPr>
          <w:lang w:val="en-US" w:eastAsia="zh-CN"/>
        </w:rPr>
        <w:t>76</w:t>
      </w:r>
      <w:r>
        <w:rPr>
          <w:lang w:val="en-US" w:eastAsia="zh-CN"/>
        </w:rPr>
        <w:t>服务器安装包安装，注意要安装到原</w:t>
      </w:r>
      <w:r>
        <w:rPr>
          <w:lang w:val="en-US" w:eastAsia="zh-CN"/>
        </w:rPr>
        <w:t>76</w:t>
      </w:r>
      <w:r>
        <w:rPr>
          <w:lang w:val="en-US" w:eastAsia="zh-CN"/>
        </w:rPr>
        <w:t>服务器目录。将安装失败的</w:t>
      </w:r>
      <w:r>
        <w:rPr>
          <w:lang w:val="en-US" w:eastAsia="zh-CN"/>
        </w:rPr>
        <w:t>80</w:t>
      </w:r>
      <w:r>
        <w:rPr>
          <w:lang w:val="en-US" w:eastAsia="zh-CN"/>
        </w:rPr>
        <w:t>服务器目录删除掉或改成其他文件名。</w:t>
      </w:r>
    </w:p>
    <w:p>
      <w:pPr>
        <w:pStyle w:val="Normal"/>
        <w:numPr>
          <w:ilvl w:val="0"/>
          <w:numId w:val="5"/>
        </w:numPr>
        <w:bidi w:val="0"/>
        <w:ind w:left="0" w:firstLine="420"/>
        <w:jc w:val="both"/>
        <w:rPr>
          <w:lang w:val="en-US" w:eastAsia="zh-CN"/>
        </w:rPr>
      </w:pPr>
      <w:r>
        <w:rPr>
          <w:lang w:val="en-US" w:eastAsia="zh-CN"/>
        </w:rPr>
        <w:t>恢复服务器完成。再次打开服务器升级工具，打开工具后从第一步升级。（不能接上次步骤升级）</w:t>
      </w:r>
    </w:p>
    <w:p>
      <w:pPr>
        <w:pStyle w:val="Normal"/>
        <w:numPr>
          <w:ilvl w:val="0"/>
          <w:numId w:val="0"/>
        </w:numPr>
        <w:bidi w:val="0"/>
        <w:ind w:left="420" w:hanging="0"/>
        <w:jc w:val="both"/>
        <w:rPr>
          <w:lang w:val="en-US" w:eastAsia="zh-CN"/>
        </w:rPr>
      </w:pPr>
      <w:r>
        <w:rPr>
          <w:lang w:val="en-US" w:eastAsia="zh-CN"/>
        </w:rPr>
      </w:r>
    </w:p>
    <w:p>
      <w:pPr>
        <w:pStyle w:val="Normal"/>
        <w:numPr>
          <w:ilvl w:val="0"/>
          <w:numId w:val="0"/>
        </w:numPr>
        <w:bidi w:val="0"/>
        <w:ind w:left="420" w:hanging="0"/>
        <w:jc w:val="both"/>
        <w:rPr>
          <w:lang w:val="en-US" w:eastAsia="zh-CN"/>
        </w:rPr>
      </w:pPr>
      <w:r>
        <w:rPr>
          <w:lang w:val="en-US" w:eastAsia="zh-CN"/>
        </w:rPr>
      </w:r>
    </w:p>
    <w:p>
      <w:pPr>
        <w:pStyle w:val="Normal"/>
        <w:numPr>
          <w:ilvl w:val="0"/>
          <w:numId w:val="0"/>
        </w:numPr>
        <w:bidi w:val="0"/>
        <w:ind w:left="420" w:hanging="0"/>
        <w:jc w:val="both"/>
        <w:rPr>
          <w:lang w:val="en-US" w:eastAsia="zh-CN"/>
        </w:rPr>
      </w:pPr>
      <w:r>
        <w:rPr>
          <w:lang w:val="en-US" w:eastAsia="zh-CN"/>
        </w:rPr>
      </w:r>
    </w:p>
    <w:p>
      <w:pPr>
        <w:pStyle w:val="Normal"/>
        <w:numPr>
          <w:ilvl w:val="0"/>
          <w:numId w:val="0"/>
        </w:numPr>
        <w:bidi w:val="0"/>
        <w:ind w:left="420" w:hanging="0"/>
        <w:jc w:val="both"/>
        <w:rPr>
          <w:b/>
          <w:bCs/>
          <w:sz w:val="24"/>
          <w:szCs w:val="24"/>
          <w:lang w:val="en-US" w:eastAsia="zh-CN"/>
        </w:rPr>
      </w:pPr>
      <w:r>
        <w:rPr>
          <w:rFonts w:cs="" w:asciiTheme="majorEastAsia" w:cstheme="majorEastAsia" w:hAnsiTheme="majorEastAsia"/>
          <w:b/>
          <w:bCs/>
          <w:sz w:val="24"/>
          <w:szCs w:val="24"/>
          <w:lang w:val="en-US" w:eastAsia="zh-CN"/>
        </w:rPr>
        <w:t>平滑</w:t>
      </w:r>
      <w:r>
        <w:rPr>
          <w:b/>
          <w:bCs/>
          <w:sz w:val="24"/>
          <w:szCs w:val="24"/>
          <w:lang w:val="en-US" w:eastAsia="zh-CN"/>
        </w:rPr>
        <w:t>升级完成后检查数据异常后的恢复步骤：</w:t>
      </w:r>
    </w:p>
    <w:p>
      <w:pPr>
        <w:pStyle w:val="Normal"/>
        <w:numPr>
          <w:ilvl w:val="0"/>
          <w:numId w:val="6"/>
        </w:numPr>
        <w:bidi w:val="0"/>
        <w:ind w:left="420" w:hanging="0"/>
        <w:jc w:val="both"/>
        <w:rPr>
          <w:lang w:val="en-US" w:eastAsia="zh-CN"/>
        </w:rPr>
      </w:pPr>
      <w:r>
        <w:rPr>
          <w:lang w:val="en-US" w:eastAsia="zh-CN"/>
        </w:rPr>
        <w:t>卸载</w:t>
      </w:r>
      <w:r>
        <w:rPr>
          <w:lang w:val="en-US" w:eastAsia="zh-CN"/>
        </w:rPr>
        <w:t>80</w:t>
      </w:r>
      <w:r>
        <w:rPr>
          <w:lang w:val="en-US" w:eastAsia="zh-CN"/>
        </w:rPr>
        <w:t>服务器。</w:t>
      </w:r>
    </w:p>
    <w:p>
      <w:pPr>
        <w:pStyle w:val="Normal"/>
        <w:numPr>
          <w:ilvl w:val="0"/>
          <w:numId w:val="6"/>
        </w:numPr>
        <w:bidi w:val="0"/>
        <w:ind w:left="420" w:hanging="0"/>
        <w:jc w:val="both"/>
        <w:rPr>
          <w:lang w:val="en-US" w:eastAsia="zh-CN"/>
        </w:rPr>
      </w:pPr>
      <w:r>
        <w:rPr>
          <w:lang w:val="en-US" w:eastAsia="zh-CN"/>
        </w:rPr>
        <w:t>安装</w:t>
      </w:r>
      <w:r>
        <w:rPr>
          <w:lang w:val="en-US" w:eastAsia="zh-CN"/>
        </w:rPr>
        <w:t>76</w:t>
      </w:r>
      <w:r>
        <w:rPr>
          <w:lang w:val="en-US" w:eastAsia="zh-CN"/>
        </w:rPr>
        <w:t>服务器到原</w:t>
      </w:r>
      <w:r>
        <w:rPr>
          <w:lang w:val="en-US" w:eastAsia="zh-CN"/>
        </w:rPr>
        <w:t>76</w:t>
      </w:r>
      <w:r>
        <w:rPr>
          <w:lang w:val="en-US" w:eastAsia="zh-CN"/>
        </w:rPr>
        <w:t>服务器目录。</w:t>
      </w:r>
    </w:p>
    <w:p>
      <w:pPr>
        <w:pStyle w:val="Normal"/>
        <w:widowControl w:val="false"/>
        <w:numPr>
          <w:ilvl w:val="0"/>
          <w:numId w:val="0"/>
        </w:numPr>
        <w:suppressAutoHyphens w:val="true"/>
        <w:bidi w:val="0"/>
        <w:spacing w:before="0" w:after="0"/>
        <w:ind w:left="0" w:hanging="0"/>
        <w:jc w:val="both"/>
        <w:rPr>
          <w:lang w:val="en-US" w:eastAsia="zh-CN"/>
        </w:rPr>
      </w:pPr>
      <w:r>
        <w:rPr>
          <w:lang w:val="en-US" w:eastAsia="zh-CN"/>
        </w:rPr>
      </w:r>
    </w:p>
    <w:p>
      <w:pPr>
        <w:pStyle w:val="Normal"/>
        <w:widowControl w:val="false"/>
        <w:numPr>
          <w:ilvl w:val="0"/>
          <w:numId w:val="0"/>
        </w:numPr>
        <w:suppressAutoHyphens w:val="true"/>
        <w:bidi w:val="0"/>
        <w:spacing w:before="0" w:after="0"/>
        <w:ind w:left="0" w:hanging="0"/>
        <w:jc w:val="both"/>
        <w:rPr>
          <w:lang w:val="en-US" w:eastAsia="zh-CN"/>
        </w:rPr>
      </w:pPr>
      <w:r>
        <w:rPr>
          <w:lang w:val="en-US" w:eastAsia="zh-CN"/>
        </w:rPr>
      </w:r>
    </w:p>
    <w:p>
      <w:pPr>
        <w:pStyle w:val="Normal"/>
        <w:widowControl w:val="false"/>
        <w:numPr>
          <w:ilvl w:val="0"/>
          <w:numId w:val="0"/>
        </w:numPr>
        <w:suppressAutoHyphens w:val="true"/>
        <w:bidi w:val="0"/>
        <w:spacing w:before="0" w:after="0"/>
        <w:ind w:left="0" w:hanging="0"/>
        <w:jc w:val="both"/>
        <w:rPr>
          <w:lang w:val="en-US" w:eastAsia="zh-CN"/>
        </w:rPr>
      </w:pPr>
      <w:r>
        <w:rPr>
          <w:lang w:val="en-US" w:eastAsia="zh-CN"/>
        </w:rPr>
      </w:r>
    </w:p>
    <w:p>
      <w:pPr>
        <w:pStyle w:val="Normal"/>
        <w:widowControl w:val="false"/>
        <w:numPr>
          <w:ilvl w:val="0"/>
          <w:numId w:val="0"/>
        </w:numPr>
        <w:suppressAutoHyphens w:val="true"/>
        <w:bidi w:val="0"/>
        <w:spacing w:before="0" w:after="0"/>
        <w:ind w:left="0" w:hanging="0"/>
        <w:jc w:val="both"/>
        <w:rPr>
          <w:lang w:val="en-US" w:eastAsia="zh-CN"/>
        </w:rPr>
      </w:pPr>
      <w:r>
        <w:rPr>
          <w:lang w:val="en-US" w:eastAsia="zh-CN"/>
        </w:rPr>
      </w:r>
    </w:p>
    <w:p>
      <w:pPr>
        <w:pStyle w:val="Normal"/>
        <w:widowControl w:val="false"/>
        <w:numPr>
          <w:ilvl w:val="0"/>
          <w:numId w:val="0"/>
        </w:numPr>
        <w:suppressAutoHyphens w:val="true"/>
        <w:bidi w:val="0"/>
        <w:spacing w:before="0" w:after="0"/>
        <w:ind w:left="0" w:hanging="0"/>
        <w:jc w:val="both"/>
        <w:rPr>
          <w:lang w:val="en-US" w:eastAsia="zh-CN"/>
        </w:rPr>
      </w:pPr>
      <w:r>
        <w:rPr>
          <w:lang w:val="en-US" w:eastAsia="zh-CN"/>
        </w:rPr>
      </w:r>
    </w:p>
    <w:p>
      <w:pPr>
        <w:pStyle w:val="Normal"/>
        <w:numPr>
          <w:ilvl w:val="0"/>
          <w:numId w:val="0"/>
        </w:numPr>
        <w:bidi w:val="0"/>
        <w:ind w:left="420" w:hanging="0"/>
        <w:jc w:val="both"/>
        <w:rPr>
          <w:lang w:val="en-US" w:eastAsia="zh-CN"/>
        </w:rPr>
      </w:pPr>
      <w:r>
        <w:rPr>
          <w:lang w:val="en-US" w:eastAsia="zh-CN"/>
        </w:rPr>
      </w:r>
    </w:p>
    <w:p>
      <w:pPr>
        <w:pStyle w:val="Normal"/>
        <w:numPr>
          <w:ilvl w:val="0"/>
          <w:numId w:val="0"/>
        </w:numPr>
        <w:bidi w:val="0"/>
        <w:ind w:left="420" w:hanging="0"/>
        <w:jc w:val="both"/>
        <w:rPr>
          <w:lang w:val="en-US" w:eastAsia="zh-CN"/>
        </w:rPr>
      </w:pPr>
      <w:r>
        <w:rPr>
          <w:lang w:val="en-US" w:eastAsia="zh-CN"/>
        </w:rPr>
      </w:r>
    </w:p>
    <w:p>
      <w:pPr>
        <w:pStyle w:val="Normal"/>
        <w:numPr>
          <w:ilvl w:val="0"/>
          <w:numId w:val="0"/>
        </w:numPr>
        <w:bidi w:val="0"/>
        <w:ind w:left="420" w:hanging="0"/>
        <w:jc w:val="both"/>
        <w:rPr>
          <w:lang w:val="en-US" w:eastAsia="zh-CN"/>
        </w:rPr>
      </w:pPr>
      <w:r>
        <w:rPr>
          <w:lang w:val="en-US" w:eastAsia="zh-CN"/>
        </w:rPr>
      </w:r>
    </w:p>
    <w:p>
      <w:pPr>
        <w:pStyle w:val="Normal"/>
        <w:numPr>
          <w:ilvl w:val="0"/>
          <w:numId w:val="0"/>
        </w:numPr>
        <w:bidi w:val="0"/>
        <w:ind w:left="420" w:hanging="0"/>
        <w:jc w:val="both"/>
        <w:rPr>
          <w:lang w:val="en-US" w:eastAsia="zh-CN"/>
        </w:rPr>
      </w:pPr>
      <w:r>
        <w:rPr>
          <w:lang w:val="en-US" w:eastAsia="zh-CN"/>
        </w:rPr>
      </w:r>
    </w:p>
    <w:p>
      <w:pPr>
        <w:pStyle w:val="Normal"/>
        <w:numPr>
          <w:ilvl w:val="0"/>
          <w:numId w:val="0"/>
        </w:numPr>
        <w:bidi w:val="0"/>
        <w:ind w:left="420" w:hanging="0"/>
        <w:jc w:val="both"/>
        <w:rPr>
          <w:b/>
          <w:bCs/>
          <w:lang w:val="en-US" w:eastAsia="zh-CN"/>
        </w:rPr>
      </w:pPr>
      <w:r>
        <w:rPr>
          <w:b/>
          <w:bCs/>
          <w:lang w:val="en-US" w:eastAsia="zh-CN"/>
        </w:rPr>
        <w:t>*</w:t>
      </w:r>
      <w:r>
        <w:rPr>
          <w:b/>
          <w:bCs/>
          <w:lang w:val="en-US" w:eastAsia="zh-CN"/>
        </w:rPr>
        <w:t>其他配置参数说明</w:t>
      </w:r>
      <w:r>
        <w:rPr>
          <w:b/>
          <w:bCs/>
          <w:lang w:val="en-US" w:eastAsia="zh-CN"/>
        </w:rPr>
        <w:t>*</w:t>
      </w:r>
    </w:p>
    <w:p>
      <w:pPr>
        <w:pStyle w:val="Normal"/>
        <w:numPr>
          <w:ilvl w:val="0"/>
          <w:numId w:val="0"/>
        </w:numPr>
        <w:bidi w:val="0"/>
        <w:ind w:left="420" w:hanging="0"/>
        <w:jc w:val="both"/>
        <w:rPr>
          <w:b/>
          <w:bCs/>
          <w:color w:val="0000FF"/>
          <w:sz w:val="28"/>
          <w:szCs w:val="28"/>
          <w:lang w:val="en-US" w:eastAsia="zh-CN"/>
        </w:rPr>
      </w:pPr>
      <w:r>
        <w:rPr>
          <w:b/>
          <w:bCs/>
          <w:color w:val="0000FF"/>
          <w:sz w:val="28"/>
          <w:szCs w:val="28"/>
          <w:lang w:val="en-US" w:eastAsia="zh-CN"/>
        </w:rPr>
        <w:t>配置说明而已，不需要修改以下配置。</w:t>
      </w:r>
    </w:p>
    <w:p>
      <w:pPr>
        <w:pStyle w:val="Normal"/>
        <w:numPr>
          <w:ilvl w:val="0"/>
          <w:numId w:val="0"/>
        </w:numPr>
        <w:bidi w:val="0"/>
        <w:ind w:left="420" w:hanging="0"/>
        <w:jc w:val="both"/>
        <w:rPr/>
      </w:pPr>
      <w:r>
        <w:rPr/>
        <w:drawing>
          <wp:inline distT="0" distB="0" distL="0" distR="0">
            <wp:extent cx="5270500" cy="2678430"/>
            <wp:effectExtent l="0" t="0" r="0" b="0"/>
            <wp:docPr id="17" name="图片 14" descr="7.6.0平滑升级8.0服务器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4" descr="7.6.0平滑升级8.0服务器图片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67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1"/>
        </w:numPr>
        <w:bidi w:val="0"/>
        <w:rPr>
          <w:rFonts w:ascii="Arial" w:hAnsi="Arial" w:eastAsia="黑体" w:cs="宋体" w:cstheme="minorBidi"/>
          <w:b/>
          <w:color w:val="auto"/>
          <w:kern w:val="2"/>
          <w:sz w:val="32"/>
          <w:szCs w:val="24"/>
          <w:lang w:val="en-US" w:eastAsia="zh-CN" w:bidi="ar-SA"/>
        </w:rPr>
      </w:pPr>
      <w:r>
        <w:rPr>
          <w:rFonts w:cs="宋体" w:cstheme="minorBidi"/>
          <w:b/>
          <w:color w:val="auto"/>
          <w:kern w:val="2"/>
          <w:sz w:val="32"/>
          <w:szCs w:val="24"/>
          <w:lang w:val="en-US" w:eastAsia="zh-CN" w:bidi="ar-SA"/>
        </w:rPr>
        <w:t>常见问题</w:t>
      </w:r>
    </w:p>
    <w:p>
      <w:pPr>
        <w:pStyle w:val="Normal"/>
        <w:widowControl w:val="false"/>
        <w:numPr>
          <w:ilvl w:val="0"/>
          <w:numId w:val="0"/>
        </w:numPr>
        <w:suppressAutoHyphens w:val="true"/>
        <w:bidi w:val="0"/>
        <w:spacing w:before="0" w:after="0"/>
        <w:ind w:left="0" w:hanging="0"/>
        <w:jc w:val="both"/>
        <w:rPr>
          <w:b/>
          <w:bCs/>
          <w:lang w:val="en-US" w:eastAsia="zh-CN"/>
        </w:rPr>
      </w:pPr>
      <w:r>
        <w:rPr>
          <w:b/>
          <w:bCs/>
          <w:lang w:val="en-US" w:eastAsia="zh-CN"/>
        </w:rPr>
        <w:t>问题</w:t>
      </w:r>
      <w:r>
        <w:rPr>
          <w:b/>
          <w:bCs/>
          <w:lang w:val="en-US" w:eastAsia="zh-CN"/>
        </w:rPr>
        <w:t>1</w:t>
      </w:r>
      <w:r>
        <w:rPr>
          <w:b/>
          <w:bCs/>
          <w:lang w:val="en-US" w:eastAsia="zh-CN"/>
        </w:rPr>
        <w:t>：如下图</w:t>
      </w:r>
    </w:p>
    <w:p>
      <w:pPr>
        <w:pStyle w:val="Normal"/>
        <w:widowControl w:val="false"/>
        <w:numPr>
          <w:ilvl w:val="0"/>
          <w:numId w:val="0"/>
        </w:numPr>
        <w:suppressAutoHyphens w:val="true"/>
        <w:bidi w:val="0"/>
        <w:spacing w:before="0" w:after="0"/>
        <w:ind w:left="0" w:hanging="0"/>
        <w:jc w:val="both"/>
        <w:rPr/>
      </w:pPr>
      <w:r>
        <w:rPr/>
        <w:drawing>
          <wp:inline distT="0" distB="0" distL="0" distR="0">
            <wp:extent cx="5272405" cy="4069715"/>
            <wp:effectExtent l="0" t="0" r="0" b="0"/>
            <wp:docPr id="18" name="图像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像6" descr="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4069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widowControl w:val="false"/>
        <w:numPr>
          <w:ilvl w:val="0"/>
          <w:numId w:val="0"/>
        </w:numPr>
        <w:suppressAutoHyphens w:val="true"/>
        <w:bidi w:val="0"/>
        <w:spacing w:before="0" w:after="0"/>
        <w:ind w:left="0" w:hanging="0"/>
        <w:jc w:val="both"/>
        <w:rPr>
          <w:lang w:val="en-US" w:eastAsia="zh-CN"/>
        </w:rPr>
      </w:pPr>
      <w:r>
        <w:rPr>
          <w:lang w:val="en-US" w:eastAsia="zh-CN"/>
        </w:rPr>
        <w:t>处理方案：进入升级工具</w:t>
      </w:r>
      <w:r>
        <w:rPr>
          <w:lang w:val="en-US" w:eastAsia="zh-CN"/>
        </w:rPr>
        <w:t>log</w:t>
      </w:r>
      <w:r>
        <w:rPr>
          <w:lang w:val="en-US" w:eastAsia="zh-CN"/>
        </w:rPr>
        <w:t>目录中，找到执行失败的命令，复制，</w:t>
      </w:r>
      <w:r>
        <w:rPr>
          <w:color w:val="C9211E"/>
          <w:lang w:val="en-US" w:eastAsia="zh-CN"/>
        </w:rPr>
        <w:t>管理员权限打开</w:t>
      </w:r>
      <w:r>
        <w:rPr>
          <w:color w:val="C9211E"/>
          <w:lang w:val="en-US" w:eastAsia="zh-CN"/>
        </w:rPr>
        <w:t>cmd</w:t>
      </w:r>
      <w:r>
        <w:rPr>
          <w:lang w:val="en-US" w:eastAsia="zh-CN"/>
        </w:rPr>
        <w:t>,</w:t>
      </w:r>
      <w:r>
        <w:rPr>
          <w:lang w:val="en-US" w:eastAsia="zh-CN"/>
        </w:rPr>
        <w:t>在</w:t>
      </w:r>
      <w:r>
        <w:rPr>
          <w:lang w:val="en-US" w:eastAsia="zh-CN"/>
        </w:rPr>
        <w:t>cmd</w:t>
      </w:r>
      <w:r>
        <w:rPr>
          <w:lang w:val="en-US" w:eastAsia="zh-CN"/>
        </w:rPr>
        <w:t>中粘贴执行。</w:t>
      </w:r>
    </w:p>
    <w:p>
      <w:pPr>
        <w:pStyle w:val="Normal"/>
        <w:widowControl w:val="false"/>
        <w:numPr>
          <w:ilvl w:val="0"/>
          <w:numId w:val="0"/>
        </w:numPr>
        <w:suppressAutoHyphens w:val="true"/>
        <w:bidi w:val="0"/>
        <w:spacing w:before="0" w:after="0"/>
        <w:ind w:left="0" w:hanging="0"/>
        <w:jc w:val="both"/>
        <w:rPr>
          <w:lang w:val="en-US" w:eastAsia="zh-CN"/>
        </w:rPr>
      </w:pPr>
      <w:r>
        <w:rPr/>
        <w:drawing>
          <wp:anchor behindDoc="0" distT="0" distB="0" distL="0" distR="0" simplePos="0" locked="0" layoutInCell="0" allowOverlap="1" relativeHeight="24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3265805" cy="3431540"/>
            <wp:effectExtent l="0" t="0" r="0" b="0"/>
            <wp:wrapTopAndBottom/>
            <wp:docPr id="19" name="图像9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像9" descr="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5805" cy="34315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widowControl w:val="false"/>
        <w:numPr>
          <w:ilvl w:val="0"/>
          <w:numId w:val="0"/>
        </w:numPr>
        <w:suppressAutoHyphens w:val="true"/>
        <w:bidi w:val="0"/>
        <w:spacing w:before="0" w:after="0"/>
        <w:ind w:left="0" w:hanging="0"/>
        <w:jc w:val="both"/>
        <w:rPr>
          <w:rFonts w:eastAsia="宋体"/>
          <w:lang w:val="en-US" w:eastAsia="zh-CN"/>
        </w:rPr>
      </w:pPr>
      <w:r>
        <w:rPr>
          <w:lang w:val="en-US" w:eastAsia="zh-CN"/>
        </w:rPr>
        <w:t>如果不能执行，则</w:t>
      </w:r>
      <w:r>
        <w:rPr>
          <w:lang w:val="en-US" w:eastAsia="zh-CN"/>
        </w:rPr>
        <w:t>cmd</w:t>
      </w:r>
      <w:r>
        <w:rPr>
          <w:lang w:val="en-US" w:eastAsia="zh-CN"/>
        </w:rPr>
        <w:t>中先执行：“</w:t>
      </w:r>
      <w:r>
        <w:rPr>
          <w:rFonts w:eastAsia="宋体" w:cs="宋体" w:ascii="宋体" w:hAnsi="宋体"/>
          <w:sz w:val="24"/>
          <w:szCs w:val="24"/>
        </w:rPr>
        <w:t>cd</w:t>
      </w:r>
      <w:r>
        <w:rPr>
          <w:rFonts w:eastAsia="宋体" w:cs="宋体" w:ascii="宋体" w:hAnsi="宋体"/>
          <w:sz w:val="24"/>
          <w:szCs w:val="24"/>
          <w:lang w:val="en-US" w:eastAsia="zh-CN"/>
        </w:rPr>
        <w:t xml:space="preserve">  </w:t>
      </w:r>
      <w:r>
        <w:rPr>
          <w:rFonts w:eastAsia="宋体" w:cs="宋体" w:ascii="宋体" w:hAnsi="宋体"/>
          <w:sz w:val="24"/>
          <w:szCs w:val="24"/>
        </w:rPr>
        <w:t>C:\Windows\System32</w:t>
      </w:r>
      <w:r>
        <w:rPr>
          <w:rFonts w:eastAsia="宋体" w:cs="宋体" w:ascii="宋体" w:hAnsi="宋体"/>
          <w:sz w:val="24"/>
          <w:szCs w:val="24"/>
          <w:lang w:eastAsia="zh-CN"/>
        </w:rPr>
        <w:t>”</w:t>
      </w:r>
    </w:p>
    <w:p>
      <w:pPr>
        <w:pStyle w:val="Normal"/>
        <w:widowControl w:val="false"/>
        <w:numPr>
          <w:ilvl w:val="0"/>
          <w:numId w:val="0"/>
        </w:numPr>
        <w:suppressAutoHyphens w:val="true"/>
        <w:bidi w:val="0"/>
        <w:spacing w:before="0" w:after="0"/>
        <w:ind w:left="0" w:hanging="0"/>
        <w:jc w:val="both"/>
        <w:rPr>
          <w:rFonts w:eastAsia="" w:eastAsiaTheme="minorEastAsia"/>
          <w:lang w:eastAsia="zh-CN"/>
        </w:rPr>
      </w:pPr>
      <w:r>
        <w:rPr/>
        <w:drawing>
          <wp:inline distT="0" distB="0" distL="0" distR="0">
            <wp:extent cx="5265420" cy="2519680"/>
            <wp:effectExtent l="0" t="0" r="0" b="0"/>
            <wp:docPr id="20" name="图片 17" descr="571df788c6c18b793405b7e42d9ed37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7" descr="571df788c6c18b793405b7e42d9ed37c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251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widowControl w:val="false"/>
        <w:numPr>
          <w:ilvl w:val="0"/>
          <w:numId w:val="0"/>
        </w:numPr>
        <w:suppressAutoHyphens w:val="true"/>
        <w:bidi w:val="0"/>
        <w:spacing w:before="0" w:after="0"/>
        <w:ind w:left="0" w:hanging="0"/>
        <w:jc w:val="both"/>
        <w:rPr>
          <w:rFonts w:eastAsia="" w:eastAsiaTheme="minorEastAsia"/>
          <w:lang w:eastAsia="zh-CN"/>
        </w:rPr>
      </w:pPr>
      <w:r>
        <w:rPr>
          <w:rFonts w:eastAsia="" w:eastAsiaTheme="minorEastAsia"/>
          <w:lang w:eastAsia="zh-CN"/>
        </w:rPr>
      </w:r>
    </w:p>
    <w:p>
      <w:pPr>
        <w:pStyle w:val="Normal"/>
        <w:widowControl w:val="false"/>
        <w:numPr>
          <w:ilvl w:val="0"/>
          <w:numId w:val="0"/>
        </w:numPr>
        <w:suppressAutoHyphens w:val="true"/>
        <w:bidi w:val="0"/>
        <w:spacing w:before="0" w:after="0"/>
        <w:ind w:left="0" w:hanging="0"/>
        <w:jc w:val="both"/>
        <w:rPr>
          <w:rFonts w:eastAsia="" w:eastAsiaTheme="minorEastAsia"/>
          <w:lang w:eastAsia="zh-CN"/>
        </w:rPr>
      </w:pPr>
      <w:r>
        <w:rPr>
          <w:rFonts w:eastAsia="" w:eastAsiaTheme="minorEastAsia"/>
          <w:lang w:eastAsia="zh-CN"/>
        </w:rPr>
      </w:r>
    </w:p>
    <w:p>
      <w:pPr>
        <w:pStyle w:val="Normal"/>
        <w:widowControl w:val="false"/>
        <w:numPr>
          <w:ilvl w:val="0"/>
          <w:numId w:val="0"/>
        </w:numPr>
        <w:suppressAutoHyphens w:val="true"/>
        <w:bidi w:val="0"/>
        <w:spacing w:before="0" w:after="0"/>
        <w:ind w:left="0" w:hanging="0"/>
        <w:jc w:val="both"/>
        <w:rPr>
          <w:b/>
          <w:bCs/>
          <w:lang w:val="en-US" w:eastAsia="zh-CN"/>
        </w:rPr>
      </w:pPr>
      <w:r>
        <w:rPr>
          <w:b/>
          <w:bCs/>
          <w:lang w:val="en-US" w:eastAsia="zh-CN"/>
        </w:rPr>
        <w:t>问题</w:t>
      </w:r>
      <w:r>
        <w:rPr>
          <w:b/>
          <w:bCs/>
          <w:lang w:val="en-US" w:eastAsia="zh-CN"/>
        </w:rPr>
        <w:t>2</w:t>
      </w:r>
      <w:r>
        <w:rPr>
          <w:b/>
          <w:bCs/>
          <w:lang w:val="en-US" w:eastAsia="zh-CN"/>
        </w:rPr>
        <w:t>：如下图</w:t>
      </w:r>
    </w:p>
    <w:p>
      <w:pPr>
        <w:pStyle w:val="Normal"/>
        <w:widowControl w:val="false"/>
        <w:numPr>
          <w:ilvl w:val="0"/>
          <w:numId w:val="0"/>
        </w:numPr>
        <w:suppressAutoHyphens w:val="true"/>
        <w:bidi w:val="0"/>
        <w:spacing w:before="0" w:after="0"/>
        <w:ind w:left="0" w:hanging="0"/>
        <w:jc w:val="both"/>
        <w:rPr>
          <w:lang w:val="en-US" w:eastAsia="zh-CN"/>
        </w:rPr>
      </w:pPr>
      <w:r>
        <w:rPr/>
        <w:drawing>
          <wp:inline distT="0" distB="0" distL="0" distR="0">
            <wp:extent cx="5268595" cy="3451225"/>
            <wp:effectExtent l="0" t="0" r="0" b="0"/>
            <wp:docPr id="21" name="图片 15" descr="600f1ccc0e714c055bbd62b04f43bd6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5" descr="600f1ccc0e714c055bbd62b04f43bd6c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8595" cy="345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widowControl w:val="false"/>
        <w:numPr>
          <w:ilvl w:val="0"/>
          <w:numId w:val="0"/>
        </w:numPr>
        <w:suppressAutoHyphens w:val="true"/>
        <w:bidi w:val="0"/>
        <w:spacing w:before="0" w:after="0"/>
        <w:ind w:left="0" w:hanging="0"/>
        <w:jc w:val="both"/>
        <w:rPr>
          <w:rFonts w:eastAsia="" w:eastAsiaTheme="minorEastAsia"/>
          <w:lang w:val="en-US" w:eastAsia="zh-CN"/>
        </w:rPr>
      </w:pPr>
      <w:r>
        <w:rPr>
          <w:lang w:val="en-US" w:eastAsia="zh-CN"/>
        </w:rPr>
        <w:t>处理方案：处理方式同问题</w:t>
      </w:r>
      <w:r>
        <w:rPr>
          <w:lang w:val="en-US" w:eastAsia="zh-CN"/>
        </w:rPr>
        <w:t>1</w:t>
      </w:r>
      <w:r>
        <w:rPr>
          <w:lang w:val="en-US" w:eastAsia="zh-CN"/>
        </w:rPr>
        <w:t>，进入升级工具</w:t>
      </w:r>
      <w:r>
        <w:rPr>
          <w:lang w:val="en-US" w:eastAsia="zh-CN"/>
        </w:rPr>
        <w:t>LogData</w:t>
      </w:r>
      <w:r>
        <w:rPr>
          <w:lang w:val="en-US" w:eastAsia="zh-CN"/>
        </w:rPr>
        <w:t>目录中，找到执行失败的命令，复制，在</w:t>
      </w:r>
      <w:r>
        <w:rPr>
          <w:lang w:val="en-US" w:eastAsia="zh-CN"/>
        </w:rPr>
        <w:t>cmd</w:t>
      </w:r>
      <w:r>
        <w:rPr>
          <w:lang w:val="en-US" w:eastAsia="zh-CN"/>
        </w:rPr>
        <w:t>中粘贴执行。</w:t>
      </w:r>
    </w:p>
    <w:p>
      <w:pPr>
        <w:pStyle w:val="Normal"/>
        <w:widowControl w:val="false"/>
        <w:numPr>
          <w:ilvl w:val="0"/>
          <w:numId w:val="0"/>
        </w:numPr>
        <w:suppressAutoHyphens w:val="true"/>
        <w:bidi w:val="0"/>
        <w:spacing w:before="0" w:after="0"/>
        <w:ind w:left="0" w:hanging="0"/>
        <w:jc w:val="both"/>
        <w:rPr>
          <w:rFonts w:eastAsia="" w:eastAsiaTheme="minorEastAsia"/>
          <w:lang w:val="en-US" w:eastAsia="zh-CN"/>
        </w:rPr>
      </w:pPr>
      <w:r>
        <w:rPr>
          <w:rFonts w:eastAsia="" w:eastAsiaTheme="minorEastAsia"/>
          <w:lang w:val="en-US" w:eastAsia="zh-CN"/>
        </w:rPr>
      </w:r>
    </w:p>
    <w:p>
      <w:pPr>
        <w:pStyle w:val="Normal"/>
        <w:widowControl w:val="false"/>
        <w:numPr>
          <w:ilvl w:val="0"/>
          <w:numId w:val="0"/>
        </w:numPr>
        <w:suppressAutoHyphens w:val="true"/>
        <w:bidi w:val="0"/>
        <w:spacing w:before="0" w:after="0"/>
        <w:ind w:left="0" w:hanging="0"/>
        <w:jc w:val="both"/>
        <w:rPr>
          <w:rFonts w:eastAsia="" w:eastAsiaTheme="minorEastAsia"/>
          <w:lang w:eastAsia="zh-CN"/>
        </w:rPr>
      </w:pPr>
      <w:r>
        <w:rPr>
          <w:rFonts w:eastAsia="" w:eastAsiaTheme="minorEastAsia"/>
          <w:lang w:eastAsia="zh-CN"/>
        </w:rPr>
      </w:r>
    </w:p>
    <w:p>
      <w:pPr>
        <w:pStyle w:val="Normal"/>
        <w:widowControl w:val="false"/>
        <w:numPr>
          <w:ilvl w:val="0"/>
          <w:numId w:val="0"/>
        </w:numPr>
        <w:suppressAutoHyphens w:val="true"/>
        <w:bidi w:val="0"/>
        <w:spacing w:before="0" w:after="0"/>
        <w:ind w:left="0" w:hanging="0"/>
        <w:jc w:val="both"/>
        <w:rPr/>
      </w:pPr>
      <w:r>
        <w:rPr/>
      </w:r>
    </w:p>
    <w:p>
      <w:pPr>
        <w:pStyle w:val="Normal"/>
        <w:widowControl w:val="false"/>
        <w:numPr>
          <w:ilvl w:val="0"/>
          <w:numId w:val="0"/>
        </w:numPr>
        <w:suppressAutoHyphens w:val="true"/>
        <w:bidi w:val="0"/>
        <w:spacing w:before="0" w:after="0"/>
        <w:ind w:left="0" w:hanging="0"/>
        <w:jc w:val="both"/>
        <w:rPr>
          <w:b/>
          <w:bCs/>
          <w:lang w:val="en-US" w:eastAsia="zh-CN"/>
        </w:rPr>
      </w:pPr>
      <w:r>
        <w:rPr>
          <w:b/>
          <w:bCs/>
          <w:lang w:val="en-US" w:eastAsia="zh-CN"/>
        </w:rPr>
        <w:t>问题</w:t>
      </w:r>
      <w:r>
        <w:rPr>
          <w:b/>
          <w:bCs/>
          <w:lang w:val="en-US" w:eastAsia="zh-CN"/>
        </w:rPr>
        <w:t>3</w:t>
      </w:r>
      <w:r>
        <w:rPr>
          <w:b/>
          <w:bCs/>
          <w:lang w:val="en-US" w:eastAsia="zh-CN"/>
        </w:rPr>
        <w:t xml:space="preserve">：拷贝数据到新服务器，出现以下日志。 </w:t>
      </w:r>
    </w:p>
    <w:p>
      <w:pPr>
        <w:pStyle w:val="Normal"/>
        <w:widowControl w:val="false"/>
        <w:numPr>
          <w:ilvl w:val="0"/>
          <w:numId w:val="0"/>
        </w:numPr>
        <w:suppressAutoHyphens w:val="true"/>
        <w:bidi w:val="0"/>
        <w:spacing w:before="0" w:after="0"/>
        <w:ind w:left="0" w:hanging="0"/>
        <w:jc w:val="both"/>
        <w:rPr>
          <w:b w:val="false"/>
          <w:bCs w:val="false"/>
          <w:lang w:val="en-US" w:eastAsia="zh-CN"/>
        </w:rPr>
      </w:pPr>
      <w:r>
        <w:rPr>
          <w:b w:val="false"/>
          <w:bCs w:val="false"/>
          <w:lang w:val="en-US" w:eastAsia="zh-CN"/>
        </w:rPr>
        <w:t>处理方案：查看数据库中</w:t>
      </w:r>
      <w:r>
        <w:rPr>
          <w:b w:val="false"/>
          <w:bCs w:val="false"/>
          <w:lang w:val="en-US" w:eastAsia="zh-CN"/>
        </w:rPr>
        <w:t>cap_step</w:t>
      </w:r>
      <w:r>
        <w:rPr>
          <w:b w:val="false"/>
          <w:bCs w:val="false"/>
          <w:lang w:val="en-US" w:eastAsia="zh-CN"/>
        </w:rPr>
        <w:t>表数据过大。进入数据库，清空这个表数据，继续升级。</w:t>
      </w:r>
    </w:p>
    <w:p>
      <w:pPr>
        <w:pStyle w:val="Normal"/>
        <w:widowControl w:val="false"/>
        <w:numPr>
          <w:ilvl w:val="0"/>
          <w:numId w:val="0"/>
        </w:numPr>
        <w:suppressAutoHyphens w:val="true"/>
        <w:bidi w:val="0"/>
        <w:spacing w:before="0" w:after="0"/>
        <w:ind w:left="0" w:hanging="0"/>
        <w:jc w:val="both"/>
        <w:rPr>
          <w:lang w:val="en-US" w:eastAsia="zh-CN"/>
        </w:rPr>
      </w:pPr>
      <w:r>
        <w:rPr>
          <w:lang w:val="en-US" w:eastAsia="zh-CN"/>
        </w:rPr>
      </w:r>
    </w:p>
    <w:p>
      <w:pPr>
        <w:pStyle w:val="Normal"/>
        <w:widowControl w:val="false"/>
        <w:numPr>
          <w:ilvl w:val="0"/>
          <w:numId w:val="0"/>
        </w:numPr>
        <w:suppressAutoHyphens w:val="true"/>
        <w:bidi w:val="0"/>
        <w:spacing w:before="0" w:after="0"/>
        <w:ind w:left="0" w:hanging="0"/>
        <w:jc w:val="both"/>
        <w:rPr>
          <w:lang w:val="en-US" w:eastAsia="zh-CN"/>
        </w:rPr>
      </w:pPr>
      <w:r>
        <w:rPr/>
        <w:drawing>
          <wp:inline distT="0" distB="0" distL="0" distR="0">
            <wp:extent cx="5261610" cy="2861310"/>
            <wp:effectExtent l="0" t="0" r="0" b="0"/>
            <wp:docPr id="22" name="图像7" descr="338c29f30c69dec83500bfb76fb388e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像7" descr="338c29f30c69dec83500bfb76fb388ef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1610" cy="2861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widowControl w:val="false"/>
        <w:numPr>
          <w:ilvl w:val="0"/>
          <w:numId w:val="0"/>
        </w:numPr>
        <w:suppressAutoHyphens w:val="true"/>
        <w:bidi w:val="0"/>
        <w:spacing w:before="0" w:after="0"/>
        <w:ind w:left="0" w:hanging="0"/>
        <w:jc w:val="both"/>
        <w:rPr>
          <w:lang w:val="en-US" w:eastAsia="zh-CN"/>
        </w:rPr>
      </w:pPr>
      <w:r>
        <w:rPr/>
        <w:drawing>
          <wp:inline distT="0" distB="0" distL="0" distR="0">
            <wp:extent cx="5270500" cy="3376930"/>
            <wp:effectExtent l="0" t="0" r="0" b="0"/>
            <wp:docPr id="23" name="图像8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像8" descr="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376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widowControl w:val="false"/>
        <w:numPr>
          <w:ilvl w:val="0"/>
          <w:numId w:val="0"/>
        </w:numPr>
        <w:suppressAutoHyphens w:val="true"/>
        <w:bidi w:val="0"/>
        <w:spacing w:before="0" w:after="0"/>
        <w:ind w:left="0" w:hanging="0"/>
        <w:jc w:val="both"/>
        <w:rPr>
          <w:sz w:val="28"/>
          <w:szCs w:val="28"/>
          <w:lang w:val="en-US" w:eastAsia="zh-CN"/>
        </w:rPr>
      </w:pPr>
      <w:r>
        <w:rPr>
          <w:sz w:val="28"/>
          <w:szCs w:val="28"/>
          <w:lang w:val="en-US" w:eastAsia="zh-CN"/>
        </w:rPr>
        <w:t>其他问题</w:t>
      </w:r>
      <w:r>
        <w:rPr>
          <w:sz w:val="28"/>
          <w:szCs w:val="28"/>
          <w:lang w:val="en-US" w:eastAsia="zh-CN"/>
        </w:rPr>
        <w:t>:</w:t>
      </w:r>
      <w:r>
        <w:rPr>
          <w:sz w:val="28"/>
          <w:szCs w:val="28"/>
          <w:lang w:val="en-US" w:eastAsia="zh-CN"/>
        </w:rPr>
        <w:t>请先自行百度查询</w:t>
      </w:r>
    </w:p>
    <w:p>
      <w:pPr>
        <w:pStyle w:val="Normal"/>
        <w:rPr>
          <w:lang w:val="en-US" w:eastAsia="zh-CN"/>
        </w:rPr>
      </w:pPr>
      <w:r>
        <w:rPr>
          <w:lang w:val="en-US" w:eastAsia="zh-CN"/>
        </w:rPr>
      </w:r>
    </w:p>
    <w:sectPr>
      <w:type w:val="nextPage"/>
      <w:pgSz w:w="11906" w:h="16838"/>
      <w:pgMar w:left="1800" w:right="1800" w:gutter="0" w:header="0" w:top="1440" w:footer="0" w:bottom="1440"/>
      <w:pgNumType w:fmt="decimal"/>
      <w:formProt w:val="false"/>
      <w:textDirection w:val="lrTb"/>
      <w:docGrid w:type="lines" w:linePitch="312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86"/>
    <w:family w:val="roman"/>
    <w:pitch w:val="variable"/>
  </w:font>
  <w:font w:name="Times New Roman">
    <w:charset w:val="86"/>
    <w:family w:val="roman"/>
    <w:pitch w:val="variable"/>
  </w:font>
  <w:font w:name="Calibri">
    <w:charset w:val="86"/>
    <w:family w:val="roman"/>
    <w:pitch w:val="variable"/>
  </w:font>
  <w:font w:name="Arial">
    <w:charset w:val="86"/>
    <w:family w:val="roman"/>
    <w:pitch w:val="variable"/>
  </w:font>
  <w:font w:name="Liberation Sans">
    <w:altName w:val="Arial"/>
    <w:charset w:val="86"/>
    <w:family w:val="roman"/>
    <w:pitch w:val="variable"/>
  </w:font>
  <w:font w:name="宋体">
    <w:charset w:val="86"/>
    <w:family w:val="roman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chineseCountingThousand"/>
      <w:suff w:val="nothing"/>
      <w:lvlText w:val="%1、"/>
      <w:lvlJc w:val="left"/>
      <w:pPr>
        <w:tabs>
          <w:tab w:val="num" w:pos="0"/>
        </w:tabs>
        <w:ind w:left="0" w:hanging="0"/>
      </w:pPr>
      <w:rPr/>
    </w:lvl>
    <w:lvl w:ilvl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  <w:rPr>
        <w:sz w:val="21"/>
        <w:b w:val="false"/>
        <w:szCs w:val="21"/>
        <w:bCs w:val="false"/>
        <w:color w:val="auto"/>
      </w:rPr>
    </w:lvl>
    <w:lvl w:ilvl="2">
      <w:start w:val="1"/>
      <w:numFmt w:val="lowerRoman"/>
      <w:lvlText w:val="%3."/>
      <w:lvlJc w:val="left"/>
      <w:pPr>
        <w:tabs>
          <w:tab w:val="num" w:pos="1260"/>
        </w:tabs>
        <w:ind w:left="1260" w:hanging="420"/>
      </w:pPr>
      <w:rPr/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  <w:rPr/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  <w:rPr/>
    </w:lvl>
    <w:lvl w:ilvl="5">
      <w:start w:val="1"/>
      <w:numFmt w:val="lowerRoman"/>
      <w:lvlText w:val="%6."/>
      <w:lvlJc w:val="left"/>
      <w:pPr>
        <w:tabs>
          <w:tab w:val="num" w:pos="2520"/>
        </w:tabs>
        <w:ind w:left="2520" w:hanging="420"/>
      </w:pPr>
      <w:rPr/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  <w:rPr/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  <w:rPr/>
    </w:lvl>
    <w:lvl w:ilvl="8">
      <w:start w:val="1"/>
      <w:numFmt w:val="lowerRoman"/>
      <w:lvlText w:val="%9."/>
      <w:lvlJc w:val="left"/>
      <w:pPr>
        <w:tabs>
          <w:tab w:val="num" w:pos="3780"/>
        </w:tabs>
        <w:ind w:left="3780" w:hanging="420"/>
      </w:pPr>
      <w:rPr/>
    </w:lvl>
  </w:abstractNum>
  <w:abstractNum w:abstractNumId="2">
    <w:lvl w:ilvl="0">
      <w:start w:val="1"/>
      <w:numFmt w:val="upperLetter"/>
      <w:suff w:val="space"/>
      <w:lvlText w:val="%1."/>
      <w:lvlJc w:val="left"/>
      <w:pPr>
        <w:tabs>
          <w:tab w:val="num" w:pos="0"/>
        </w:tabs>
        <w:ind w:left="0" w:hanging="0"/>
      </w:pPr>
      <w:rPr/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/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/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/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/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/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/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/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/>
    </w:lvl>
  </w:abstractNum>
  <w:abstractNum w:abstractNumId="3">
    <w:lvl w:ilvl="0">
      <w:start w:val="2"/>
      <w:numFmt w:val="upperLetter"/>
      <w:lvlText w:val="%1."/>
      <w:lvlJc w:val="left"/>
      <w:pPr>
        <w:tabs>
          <w:tab w:val="num" w:pos="312"/>
        </w:tabs>
        <w:ind w:left="0" w:hanging="0"/>
      </w:pPr>
      <w:rPr/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/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/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/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/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/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/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/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/>
    </w:lvl>
  </w:abstractNum>
  <w:abstractNum w:abstractNumId="4">
    <w:lvl w:ilvl="0">
      <w:start w:val="1"/>
      <w:numFmt w:val="lowerLetter"/>
      <w:lvlText w:val="%1)"/>
      <w:lvlJc w:val="left"/>
      <w:pPr>
        <w:tabs>
          <w:tab w:val="num" w:pos="312"/>
        </w:tabs>
        <w:ind w:left="0" w:hanging="0"/>
      </w:pPr>
      <w:rPr/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/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/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/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/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/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/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/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/>
    </w:lvl>
  </w:abstractNum>
  <w:abstractNum w:abstractNumId="5">
    <w:lvl w:ilvl="0">
      <w:start w:val="2"/>
      <w:numFmt w:val="decimal"/>
      <w:lvlText w:val="%1."/>
      <w:lvlJc w:val="left"/>
      <w:pPr>
        <w:tabs>
          <w:tab w:val="num" w:pos="312"/>
        </w:tabs>
        <w:ind w:left="0" w:hanging="0"/>
      </w:pPr>
      <w:rPr/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/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/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/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/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/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/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/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/>
    </w:lvl>
  </w:abstractNum>
  <w:abstractNum w:abstractNumId="6">
    <w:lvl w:ilvl="0">
      <w:start w:val="1"/>
      <w:numFmt w:val="decimal"/>
      <w:suff w:val="nothing"/>
      <w:lvlText w:val="%1、"/>
      <w:lvlJc w:val="left"/>
      <w:pPr>
        <w:tabs>
          <w:tab w:val="num" w:pos="0"/>
        </w:tabs>
        <w:ind w:left="0" w:hanging="0"/>
      </w:pPr>
      <w:rPr/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/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/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/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/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/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/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/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/>
    </w:lvl>
  </w:abstractNum>
  <w:abstractNum w:abstractNumId="7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</w:numbering>
</file>

<file path=word/settings.xml><?xml version="1.0" encoding="utf-8"?>
<w:settings xmlns:w="http://schemas.openxmlformats.org/wordprocessingml/2006/main">
  <w:zoom w:percent="160"/>
  <w:embedSystemFonts/>
  <w:defaultTabStop w:val="420"/>
  <w:autoHyphenation w:val="true"/>
  <w:compat>
    <w:doNotExpandShiftReturn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en-US" w:eastAsia="zh-CN" w:bidi="zh-CN"/>
  <w:docVars>
    <w:docVar w:name="commondata" w:val="eyJoZGlkIjoiYjU3YzRjNzY1NDg5NTljZDU3ODZjMTM5MGM2ZDc5N2MifQ=="/>
  </w:docVars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Times New Roman" w:hAnsi="Times New Roman" w:eastAsia="宋体" w:cs="Times New Roman"/>
        <w:lang w:val="en-US" w:eastAsia="zh-CN" w:bidi="hi-IN"/>
      </w:rPr>
    </w:rPrDefault>
    <w:pPrDefault>
      <w:pPr>
        <w:suppressAutoHyphens w:val="true"/>
      </w:pPr>
    </w:pPrDefault>
  </w:docDefaults>
  <w:latentStyles w:defLockedState="0" w:defUIPriority="99" w:defSemiHidden="1" w:defUnhideWhenUsed="1" w:defQFormat="0" w:count="260">
    <w:lsdException w:name="Normal" w:uiPriority="0" w:semiHidden="0" w:unhideWhenUsed="0" w:qFormat="1"/>
    <w:lsdException w:name="heading 1" w:uiPriority="0" w:semiHidden="0" w:unhideWhenUsed="0" w:qFormat="1"/>
    <w:lsdException w:name="heading 2" w:uiPriority="0" w:semiHidden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 w:semiHidden="0" w:unhideWhenUsed="0"/>
    <w:lsdException w:name="index 2" w:uiPriority="0" w:semiHidden="0" w:unhideWhenUsed="0"/>
    <w:lsdException w:name="index 3" w:uiPriority="0" w:semiHidden="0" w:unhideWhenUsed="0"/>
    <w:lsdException w:name="index 4" w:uiPriority="0" w:semiHidden="0" w:unhideWhenUsed="0"/>
    <w:lsdException w:name="index 5" w:uiPriority="0" w:semiHidden="0" w:unhideWhenUsed="0"/>
    <w:lsdException w:name="index 6" w:uiPriority="0" w:semiHidden="0" w:unhideWhenUsed="0"/>
    <w:lsdException w:name="index 7" w:uiPriority="0" w:semiHidden="0" w:unhideWhenUsed="0"/>
    <w:lsdException w:name="index 8" w:uiPriority="0" w:semiHidden="0" w:unhideWhenUsed="0"/>
    <w:lsdException w:name="index 9" w:uiPriority="0" w:semiHidden="0" w:unhideWhenUsed="0"/>
    <w:lsdException w:name="toc 1" w:uiPriority="0" w:semiHidden="0" w:unhideWhenUsed="0"/>
    <w:lsdException w:name="toc 2" w:uiPriority="0" w:semiHidden="0" w:unhideWhenUsed="0"/>
    <w:lsdException w:name="toc 3" w:uiPriority="0" w:semiHidden="0" w:unhideWhenUsed="0"/>
    <w:lsdException w:name="toc 4" w:uiPriority="0" w:semiHidden="0" w:unhideWhenUsed="0"/>
    <w:lsdException w:name="toc 5" w:uiPriority="0" w:semiHidden="0" w:unhideWhenUsed="0"/>
    <w:lsdException w:name="toc 6" w:uiPriority="0" w:semiHidden="0" w:unhideWhenUsed="0"/>
    <w:lsdException w:name="toc 7" w:uiPriority="0" w:semiHidden="0" w:unhideWhenUsed="0"/>
    <w:lsdException w:name="toc 8" w:uiPriority="0" w:semiHidden="0" w:unhideWhenUsed="0"/>
    <w:lsdException w:name="toc 9" w:uiPriority="0" w:semiHidden="0" w:unhideWhenUsed="0"/>
    <w:lsdException w:name="Normal Indent" w:uiPriority="0" w:semiHidden="0" w:unhideWhenUsed="0"/>
    <w:lsdException w:name="footnote text" w:uiPriority="0" w:semiHidden="0" w:unhideWhenUsed="0"/>
    <w:lsdException w:name="annotation text" w:uiPriority="0" w:semiHidden="0" w:unhideWhenUsed="0"/>
    <w:lsdException w:name="header" w:uiPriority="0" w:semiHidden="0" w:unhideWhenUsed="0"/>
    <w:lsdException w:name="footer" w:uiPriority="0" w:semiHidden="0" w:unhideWhenUsed="0"/>
    <w:lsdException w:name="index heading" w:uiPriority="0" w:semiHidden="0" w:unhideWhenUsed="0"/>
    <w:lsdException w:name="caption" w:uiPriority="0" w:semiHidden="0" w:unhideWhenUsed="0" w:qFormat="1"/>
    <w:lsdException w:name="table of figures" w:uiPriority="0" w:semiHidden="0" w:unhideWhenUsed="0"/>
    <w:lsdException w:name="envelope address" w:uiPriority="0" w:semiHidden="0" w:unhideWhenUsed="0"/>
    <w:lsdException w:name="envelope return" w:uiPriority="0" w:semiHidden="0" w:unhideWhenUsed="0"/>
    <w:lsdException w:name="footnote reference" w:uiPriority="0" w:semiHidden="0" w:unhideWhenUsed="0"/>
    <w:lsdException w:name="annotation reference" w:uiPriority="0" w:semiHidden="0" w:unhideWhenUsed="0"/>
    <w:lsdException w:name="line number" w:uiPriority="0" w:semiHidden="0" w:unhideWhenUsed="0"/>
    <w:lsdException w:name="page number" w:uiPriority="0" w:semiHidden="0" w:unhideWhenUsed="0"/>
    <w:lsdException w:name="endnote reference" w:uiPriority="0" w:semiHidden="0" w:unhideWhenUsed="0"/>
    <w:lsdException w:name="endnote text" w:uiPriority="0" w:semiHidden="0" w:unhideWhenUsed="0"/>
    <w:lsdException w:name="table of authorities" w:uiPriority="0" w:semiHidden="0" w:unhideWhenUsed="0"/>
    <w:lsdException w:name="macro" w:uiPriority="0" w:semiHidden="0" w:unhideWhenUsed="0"/>
    <w:lsdException w:name="toa heading" w:uiPriority="0" w:semiHidden="0" w:unhideWhenUsed="0"/>
    <w:lsdException w:name="List" w:uiPriority="0" w:semiHidden="0" w:unhideWhenUsed="0" w:qFormat="1"/>
    <w:lsdException w:name="List Bullet" w:uiPriority="0" w:semiHidden="0" w:unhideWhenUsed="0"/>
    <w:lsdException w:name="List Number" w:uiPriority="0" w:semiHidden="0" w:unhideWhenUsed="0"/>
    <w:lsdException w:name="List 2" w:uiPriority="0" w:semiHidden="0" w:unhideWhenUsed="0"/>
    <w:lsdException w:name="List 3" w:uiPriority="0" w:semiHidden="0" w:unhideWhenUsed="0"/>
    <w:lsdException w:name="List 4" w:uiPriority="0" w:semiHidden="0" w:unhideWhenUsed="0"/>
    <w:lsdException w:name="List 5" w:uiPriority="0" w:semiHidden="0" w:unhideWhenUsed="0"/>
    <w:lsdException w:name="List Bullet 2" w:uiPriority="0" w:semiHidden="0" w:unhideWhenUsed="0"/>
    <w:lsdException w:name="List Bullet 3" w:uiPriority="0" w:semiHidden="0" w:unhideWhenUsed="0"/>
    <w:lsdException w:name="List Bullet 4" w:uiPriority="0" w:semiHidden="0" w:unhideWhenUsed="0"/>
    <w:lsdException w:name="List Bullet 5" w:uiPriority="0" w:semiHidden="0" w:unhideWhenUsed="0"/>
    <w:lsdException w:name="List Number 2" w:uiPriority="0" w:semiHidden="0" w:unhideWhenUsed="0"/>
    <w:lsdException w:name="List Number 3" w:uiPriority="0" w:semiHidden="0" w:unhideWhenUsed="0"/>
    <w:lsdException w:name="List Number 4" w:uiPriority="0" w:semiHidden="0" w:unhideWhenUsed="0"/>
    <w:lsdException w:name="List Number 5" w:uiPriority="0" w:semiHidden="0" w:unhideWhenUsed="0"/>
    <w:lsdException w:name="Title" w:uiPriority="0" w:semiHidden="0" w:unhideWhenUsed="0" w:qFormat="1"/>
    <w:lsdException w:name="Closing" w:uiPriority="0" w:semiHidden="0" w:unhideWhenUsed="0"/>
    <w:lsdException w:name="Signature" w:uiPriority="0" w:semiHidden="0" w:unhideWhenUsed="0"/>
    <w:lsdException w:name="Default Paragraph Font" w:uiPriority="0" w:unhideWhenUsed="0" w:qFormat="1"/>
    <w:lsdException w:name="Body Text" w:uiPriority="0" w:semiHidden="0" w:unhideWhenUsed="0" w:qFormat="1"/>
    <w:lsdException w:name="Body Text Indent" w:uiPriority="0" w:semiHidden="0" w:unhideWhenUsed="0"/>
    <w:lsdException w:name="List Continue" w:uiPriority="0" w:semiHidden="0" w:unhideWhenUsed="0"/>
    <w:lsdException w:name="List Continue 2" w:uiPriority="0" w:semiHidden="0" w:unhideWhenUsed="0"/>
    <w:lsdException w:name="List Continue 3" w:uiPriority="0" w:semiHidden="0" w:unhideWhenUsed="0"/>
    <w:lsdException w:name="List Continue 4" w:uiPriority="0" w:semiHidden="0" w:unhideWhenUsed="0"/>
    <w:lsdException w:name="List Continue 5" w:uiPriority="0" w:semiHidden="0" w:unhideWhenUsed="0"/>
    <w:lsdException w:name="Message Header" w:uiPriority="0" w:semiHidden="0" w:unhideWhenUsed="0"/>
    <w:lsdException w:name="Subtitle" w:uiPriority="0" w:semiHidden="0" w:unhideWhenUsed="0" w:qFormat="1"/>
    <w:lsdException w:name="Salutation" w:uiPriority="0" w:semiHidden="0" w:unhideWhenUsed="0"/>
    <w:lsdException w:name="Date" w:uiPriority="0" w:semiHidden="0" w:unhideWhenUsed="0"/>
    <w:lsdException w:name="Body Text First Indent" w:uiPriority="0" w:semiHidden="0" w:unhideWhenUsed="0"/>
    <w:lsdException w:name="Body Text First Indent 2" w:uiPriority="0" w:semiHidden="0" w:unhideWhenUsed="0"/>
    <w:lsdException w:name="Note Heading" w:uiPriority="0" w:semiHidden="0" w:unhideWhenUsed="0"/>
    <w:lsdException w:name="Body Text 2" w:uiPriority="0" w:semiHidden="0" w:unhideWhenUsed="0"/>
    <w:lsdException w:name="Body Text 3" w:uiPriority="0" w:semiHidden="0" w:unhideWhenUsed="0"/>
    <w:lsdException w:name="Body Text Indent 2" w:uiPriority="0" w:semiHidden="0" w:unhideWhenUsed="0"/>
    <w:lsdException w:name="Body Text Indent 3" w:uiPriority="0" w:semiHidden="0" w:unhideWhenUsed="0"/>
    <w:lsdException w:name="Block Text" w:uiPriority="0" w:semiHidden="0" w:unhideWhenUsed="0"/>
    <w:lsdException w:name="Hyperlink" w:uiPriority="0" w:semiHidden="0" w:unhideWhenUsed="0"/>
    <w:lsdException w:name="FollowedHyperlink" w:uiPriority="0" w:semiHidden="0" w:unhideWhenUsed="0"/>
    <w:lsdException w:name="Strong" w:uiPriority="0" w:semiHidden="0" w:unhideWhenUsed="0" w:qFormat="1"/>
    <w:lsdException w:name="Emphasis" w:uiPriority="0" w:semiHidden="0" w:unhideWhenUsed="0" w:qFormat="1"/>
    <w:lsdException w:name="Document Map" w:uiPriority="0" w:semiHidden="0" w:unhideWhenUsed="0"/>
    <w:lsdException w:name="Plain Text" w:uiPriority="0" w:semiHidden="0" w:unhideWhenUsed="0"/>
    <w:lsdException w:name="E-mail Signature" w:uiPriority="0" w:semiHidden="0" w:unhideWhenUsed="0"/>
    <w:lsdException w:name="Normal (Web)" w:uiPriority="0" w:semiHidden="0" w:unhideWhenUsed="0"/>
    <w:lsdException w:name="HTML Acronym" w:uiPriority="0" w:semiHidden="0" w:unhideWhenUsed="0"/>
    <w:lsdException w:name="HTML Address" w:uiPriority="0" w:semiHidden="0" w:unhideWhenUsed="0"/>
    <w:lsdException w:name="HTML Cite" w:uiPriority="0" w:semiHidden="0" w:unhideWhenUsed="0"/>
    <w:lsdException w:name="HTML Code" w:uiPriority="0" w:semiHidden="0" w:unhideWhenUsed="0"/>
    <w:lsdException w:name="HTML Definition" w:uiPriority="0" w:semiHidden="0" w:unhideWhenUsed="0"/>
    <w:lsdException w:name="HTML Keyboard" w:uiPriority="0" w:semiHidden="0" w:unhideWhenUsed="0"/>
    <w:lsdException w:name="HTML Preformatted" w:uiPriority="0" w:semiHidden="0" w:unhideWhenUsed="0"/>
    <w:lsdException w:name="HTML Sample" w:uiPriority="0" w:semiHidden="0" w:unhideWhenUsed="0"/>
    <w:lsdException w:name="HTML Typewriter" w:uiPriority="0" w:semiHidden="0" w:unhideWhenUsed="0"/>
    <w:lsdException w:name="HTML Variable" w:uiPriority="0" w:semiHidden="0" w:unhideWhenUsed="0"/>
    <w:lsdException w:name="Normal Table" w:uiPriority="0" w:unhideWhenUsed="0" w:qFormat="1"/>
    <w:lsdException w:name="annotation subject" w:uiPriority="0" w:semiHidden="0" w:unhideWhenUsed="0"/>
    <w:lsdException w:name="Table Simple 1" w:uiPriority="0" w:semiHidden="0" w:unhideWhenUsed="0"/>
    <w:lsdException w:name="Table Simple 2" w:uiPriority="0" w:semiHidden="0" w:unhideWhenUsed="0"/>
    <w:lsdException w:name="Table Simple 3" w:uiPriority="0" w:semiHidden="0" w:unhideWhenUsed="0"/>
    <w:lsdException w:name="Table Classic 1" w:uiPriority="0" w:semiHidden="0" w:unhideWhenUsed="0"/>
    <w:lsdException w:name="Table Classic 2" w:uiPriority="0" w:semiHidden="0" w:unhideWhenUsed="0"/>
    <w:lsdException w:name="Table Classic 3" w:uiPriority="0" w:semiHidden="0" w:unhideWhenUsed="0"/>
    <w:lsdException w:name="Table Classic 4" w:uiPriority="0" w:semiHidden="0" w:unhideWhenUsed="0"/>
    <w:lsdException w:name="Table Colorful 1" w:uiPriority="0" w:semiHidden="0" w:unhideWhenUsed="0"/>
    <w:lsdException w:name="Table Colorful 2" w:uiPriority="0" w:semiHidden="0" w:unhideWhenUsed="0"/>
    <w:lsdException w:name="Table Colorful 3" w:uiPriority="0" w:semiHidden="0" w:unhideWhenUsed="0"/>
    <w:lsdException w:name="Table Columns 1" w:uiPriority="0" w:semiHidden="0" w:unhideWhenUsed="0"/>
    <w:lsdException w:name="Table Columns 2" w:uiPriority="0" w:semiHidden="0" w:unhideWhenUsed="0"/>
    <w:lsdException w:name="Table Columns 3" w:uiPriority="0" w:semiHidden="0" w:unhideWhenUsed="0"/>
    <w:lsdException w:name="Table Columns 4" w:uiPriority="0" w:semiHidden="0" w:unhideWhenUsed="0"/>
    <w:lsdException w:name="Table Columns 5" w:uiPriority="0" w:semiHidden="0" w:unhideWhenUsed="0"/>
    <w:lsdException w:name="Table Grid 1" w:uiPriority="0" w:semiHidden="0" w:unhideWhenUsed="0"/>
    <w:lsdException w:name="Table Grid 2" w:uiPriority="0" w:semiHidden="0" w:unhideWhenUsed="0"/>
    <w:lsdException w:name="Table Grid 3" w:uiPriority="0" w:semiHidden="0" w:unhideWhenUsed="0"/>
    <w:lsdException w:name="Table Grid 4" w:uiPriority="0" w:semiHidden="0" w:unhideWhenUsed="0"/>
    <w:lsdException w:name="Table Grid 5" w:uiPriority="0" w:semiHidden="0" w:unhideWhenUsed="0"/>
    <w:lsdException w:name="Table Grid 6" w:uiPriority="0" w:semiHidden="0" w:unhideWhenUsed="0"/>
    <w:lsdException w:name="Table Grid 7" w:uiPriority="0" w:semiHidden="0" w:unhideWhenUsed="0"/>
    <w:lsdException w:name="Table Grid 8" w:uiPriority="0" w:semiHidden="0" w:unhideWhenUsed="0"/>
    <w:lsdException w:name="Table List 1" w:uiPriority="0" w:semiHidden="0" w:unhideWhenUsed="0"/>
    <w:lsdException w:name="Table List 2" w:uiPriority="0" w:semiHidden="0" w:unhideWhenUsed="0"/>
    <w:lsdException w:name="Table List 3" w:uiPriority="0" w:semiHidden="0" w:unhideWhenUsed="0"/>
    <w:lsdException w:name="Table List 4" w:uiPriority="0" w:semiHidden="0" w:unhideWhenUsed="0"/>
    <w:lsdException w:name="Table List 5" w:uiPriority="0" w:semiHidden="0" w:unhideWhenUsed="0"/>
    <w:lsdException w:name="Table List 6" w:uiPriority="0" w:semiHidden="0" w:unhideWhenUsed="0"/>
    <w:lsdException w:name="Table List 7" w:uiPriority="0" w:semiHidden="0" w:unhideWhenUsed="0"/>
    <w:lsdException w:name="Table List 8" w:uiPriority="0" w:semiHidden="0" w:unhideWhenUsed="0"/>
    <w:lsdException w:name="Table 3D effects 1" w:uiPriority="0" w:semiHidden="0" w:unhideWhenUsed="0"/>
    <w:lsdException w:name="Table 3D effects 2" w:uiPriority="0" w:semiHidden="0" w:unhideWhenUsed="0"/>
    <w:lsdException w:name="Table 3D effects 3" w:uiPriority="0" w:semiHidden="0" w:unhideWhenUsed="0"/>
    <w:lsdException w:name="Table Contemporary" w:uiPriority="0" w:semiHidden="0" w:unhideWhenUsed="0"/>
    <w:lsdException w:name="Table Elegant" w:uiPriority="0" w:semiHidden="0" w:unhideWhenUsed="0"/>
    <w:lsdException w:name="Table Professional" w:uiPriority="0" w:semiHidden="0" w:unhideWhenUsed="0"/>
    <w:lsdException w:name="Table Subtle 1" w:uiPriority="0" w:semiHidden="0" w:unhideWhenUsed="0"/>
    <w:lsdException w:name="Table Subtle 2" w:uiPriority="0" w:semiHidden="0" w:unhideWhenUsed="0"/>
    <w:lsdException w:name="Table Web 1" w:uiPriority="0" w:semiHidden="0" w:unhideWhenUsed="0"/>
    <w:lsdException w:name="Table Web 2" w:uiPriority="0" w:semiHidden="0" w:unhideWhenUsed="0"/>
    <w:lsdException w:name="Table Web 3" w:uiPriority="0" w:semiHidden="0" w:unhideWhenUsed="0"/>
    <w:lsdException w:name="Balloon Text" w:uiPriority="0" w:semiHidden="0" w:unhideWhenUsed="0"/>
    <w:lsdException w:name="Table Grid" w:uiPriority="0" w:semiHidden="0" w:unhideWhenUsed="0" w:qFormat="1"/>
    <w:lsdException w:name="Table Theme" w:uiPriority="0" w:semiHidden="0" w:unhideWhenUsed="0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</w:latentStyles>
  <w:style w:type="paragraph" w:styleId="Normal" w:default="1">
    <w:name w:val="Normal"/>
    <w:uiPriority w:val="0"/>
    <w:qFormat/>
    <w:pPr>
      <w:widowControl w:val="false"/>
      <w:suppressAutoHyphens w:val="true"/>
      <w:bidi w:val="0"/>
      <w:spacing w:before="0" w:after="0"/>
      <w:jc w:val="both"/>
    </w:pPr>
    <w:rPr>
      <w:rFonts w:ascii="Calibri" w:hAnsi="Calibri" w:eastAsia="" w:cs="宋体" w:asciiTheme="minorHAnsi" w:cstheme="minorBidi" w:eastAsiaTheme="minorEastAsia" w:hAnsiTheme="minorHAnsi"/>
      <w:color w:val="auto"/>
      <w:kern w:val="2"/>
      <w:sz w:val="21"/>
      <w:szCs w:val="24"/>
      <w:lang w:val="en-US" w:eastAsia="zh-CN" w:bidi="ar-SA"/>
    </w:rPr>
  </w:style>
  <w:style w:type="paragraph" w:styleId="2">
    <w:name w:val="Heading 2"/>
    <w:basedOn w:val="Normal"/>
    <w:next w:val="Normal"/>
    <w:uiPriority w:val="0"/>
    <w:unhideWhenUsed/>
    <w:qFormat/>
    <w:pPr>
      <w:keepNext w:val="true"/>
      <w:keepLines/>
      <w:spacing w:lineRule="auto" w:line="408" w:beforeAutospacing="0" w:before="260" w:afterAutospacing="0" w:after="260"/>
      <w:outlineLvl w:val="1"/>
    </w:pPr>
    <w:rPr>
      <w:rFonts w:ascii="Arial" w:hAnsi="Arial" w:eastAsia="黑体"/>
      <w:b/>
      <w:sz w:val="32"/>
    </w:rPr>
  </w:style>
  <w:style w:type="character" w:styleId="DefaultParagraphFont" w:default="1">
    <w:name w:val="Default Paragraph Font"/>
    <w:uiPriority w:val="0"/>
    <w:semiHidden/>
    <w:qFormat/>
    <w:rPr/>
  </w:style>
  <w:style w:type="paragraph" w:styleId="Style13" w:customStyle="1">
    <w:name w:val="标题样式"/>
    <w:basedOn w:val="Normal"/>
    <w:next w:val="Style14"/>
    <w:uiPriority w:val="0"/>
    <w:qFormat/>
    <w:pPr>
      <w:keepNext w:val="true"/>
      <w:spacing w:before="240" w:after="120"/>
    </w:pPr>
    <w:rPr>
      <w:rFonts w:ascii="Liberation Sans" w:hAnsi="Liberation Sans" w:eastAsia="微软雅黑" w:cs="Arial"/>
      <w:sz w:val="28"/>
      <w:szCs w:val="28"/>
    </w:rPr>
  </w:style>
  <w:style w:type="paragraph" w:styleId="Style14">
    <w:name w:val="Body Text"/>
    <w:basedOn w:val="Normal"/>
    <w:uiPriority w:val="0"/>
    <w:qFormat/>
    <w:pPr>
      <w:spacing w:lineRule="auto" w:line="276" w:before="0" w:after="140"/>
    </w:pPr>
    <w:rPr/>
  </w:style>
  <w:style w:type="paragraph" w:styleId="Style15">
    <w:name w:val="List"/>
    <w:basedOn w:val="Style14"/>
    <w:uiPriority w:val="0"/>
    <w:qFormat/>
    <w:pPr/>
    <w:rPr>
      <w:rFonts w:cs="Arial"/>
    </w:rPr>
  </w:style>
  <w:style w:type="paragraph" w:styleId="Style16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Style17" w:customStyle="1">
    <w:name w:val="索引"/>
    <w:basedOn w:val="Normal"/>
    <w:uiPriority w:val="0"/>
    <w:qFormat/>
    <w:pPr>
      <w:suppressLineNumbers/>
    </w:pPr>
    <w:rPr>
      <w:rFonts w:cs="Arial"/>
      <w:lang w:val="zh-CN" w:eastAsia="zh-CN" w:bidi="zh-CN"/>
    </w:rPr>
  </w:style>
  <w:style w:type="paragraph" w:styleId="Caption">
    <w:name w:val="caption"/>
    <w:basedOn w:val="Normal"/>
    <w:next w:val="Normal"/>
    <w:uiPriority w:val="0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Style18" w:customStyle="1">
    <w:name w:val="表格内容"/>
    <w:basedOn w:val="Normal"/>
    <w:uiPriority w:val="0"/>
    <w:qFormat/>
    <w:pPr>
      <w:widowControl w:val="false"/>
      <w:suppressLineNumbers/>
    </w:pPr>
    <w:rPr/>
  </w:style>
  <w:style w:type="table" w:default="1" w:styleId="6">
    <w:name w:val="Normal Table"/>
    <w:uiPriority w:val="0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7">
    <w:name w:val="Table Grid"/>
    <w:basedOn w:val="6"/>
    <w:uiPriority w:val="0"/>
    <w:qFormat/>
    <w:pPr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image" Target="media/image5.png"/><Relationship Id="rId7" Type="http://schemas.openxmlformats.org/officeDocument/2006/relationships/image" Target="media/image6.png"/><Relationship Id="rId8" Type="http://schemas.openxmlformats.org/officeDocument/2006/relationships/image" Target="media/image7.png"/><Relationship Id="rId9" Type="http://schemas.openxmlformats.org/officeDocument/2006/relationships/image" Target="media/image8.png"/><Relationship Id="rId10" Type="http://schemas.openxmlformats.org/officeDocument/2006/relationships/image" Target="media/image9.png"/><Relationship Id="rId11" Type="http://schemas.openxmlformats.org/officeDocument/2006/relationships/image" Target="media/image10.png"/><Relationship Id="rId12" Type="http://schemas.openxmlformats.org/officeDocument/2006/relationships/image" Target="media/image11.png"/><Relationship Id="rId13" Type="http://schemas.openxmlformats.org/officeDocument/2006/relationships/image" Target="media/image12.png"/><Relationship Id="rId14" Type="http://schemas.openxmlformats.org/officeDocument/2006/relationships/image" Target="media/image13.png"/><Relationship Id="rId15" Type="http://schemas.openxmlformats.org/officeDocument/2006/relationships/image" Target="media/image14.png"/><Relationship Id="rId16" Type="http://schemas.openxmlformats.org/officeDocument/2006/relationships/image" Target="media/image15.png"/><Relationship Id="rId17" Type="http://schemas.openxmlformats.org/officeDocument/2006/relationships/image" Target="media/image16.png"/><Relationship Id="rId18" Type="http://schemas.openxmlformats.org/officeDocument/2006/relationships/image" Target="media/image17.png"/><Relationship Id="rId19" Type="http://schemas.openxmlformats.org/officeDocument/2006/relationships/image" Target="media/image18.png"/><Relationship Id="rId20" Type="http://schemas.openxmlformats.org/officeDocument/2006/relationships/image" Target="media/image19.png"/><Relationship Id="rId21" Type="http://schemas.openxmlformats.org/officeDocument/2006/relationships/image" Target="media/image20.png"/><Relationship Id="rId22" Type="http://schemas.openxmlformats.org/officeDocument/2006/relationships/image" Target="media/image21.png"/><Relationship Id="rId23" Type="http://schemas.openxmlformats.org/officeDocument/2006/relationships/image" Target="media/image22.png"/><Relationship Id="rId24" Type="http://schemas.openxmlformats.org/officeDocument/2006/relationships/image" Target="media/image23.png"/><Relationship Id="rId25" Type="http://schemas.openxmlformats.org/officeDocument/2006/relationships/numbering" Target="numbering.xml"/><Relationship Id="rId26" Type="http://schemas.openxmlformats.org/officeDocument/2006/relationships/fontTable" Target="fontTable.xml"/><Relationship Id="rId27" Type="http://schemas.openxmlformats.org/officeDocument/2006/relationships/settings" Target="settings.xml"/><Relationship Id="rId28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374</TotalTime>
  <Application>LibreOffice/7.5.7.1$Windows_X86_64 LibreOffice_project/47eb0cf7efbacdee9b19ae25d6752381ede23126</Application>
  <AppVersion>15.0000</AppVersion>
  <Pages>12</Pages>
  <Words>1833</Words>
  <Characters>2325</Characters>
  <CharactersWithSpaces>2340</CharactersWithSpaces>
  <Paragraphs>86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neware</dc:creator>
  <dc:description/>
  <dc:language>zh-CN</dc:language>
  <cp:lastModifiedBy/>
  <dcterms:modified xsi:type="dcterms:W3CDTF">2023-12-11T17:31:26Z</dcterms:modified>
  <cp:revision>21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A657FC2E56964F9BB3112FF0882AC234_12</vt:lpwstr>
  </property>
  <property fmtid="{D5CDD505-2E9C-101B-9397-08002B2CF9AE}" pid="3" name="KSOProductBuildVer">
    <vt:lpwstr>2052-12.1.0.15374</vt:lpwstr>
  </property>
</Properties>
</file>